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44"/>
        <w:gridCol w:w="3780"/>
        <w:gridCol w:w="2876"/>
      </w:tblGrid>
      <w:tr w:rsidR="006C0F61" w:rsidRPr="006C0F61" w14:paraId="4548EF8D" w14:textId="77777777" w:rsidTr="006920B5">
        <w:tc>
          <w:tcPr>
            <w:tcW w:w="3544" w:type="dxa"/>
          </w:tcPr>
          <w:p w14:paraId="1913DA42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24497510"/>
            <w:bookmarkEnd w:id="0"/>
            <w:r w:rsidRPr="006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3780" w:type="dxa"/>
          </w:tcPr>
          <w:p w14:paraId="29A8CFE6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876" w:type="dxa"/>
          </w:tcPr>
          <w:p w14:paraId="4C3C6DB1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6C0F61" w:rsidRPr="006C0F61" w14:paraId="6A8155D0" w14:textId="77777777" w:rsidTr="006920B5">
        <w:tc>
          <w:tcPr>
            <w:tcW w:w="3544" w:type="dxa"/>
          </w:tcPr>
          <w:p w14:paraId="1A1ABC4E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физико-математической  кафедры протокол  № 1</w:t>
            </w:r>
          </w:p>
          <w:p w14:paraId="0EB6CC23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14:paraId="15C21F5A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«28» августа 2021 г.</w:t>
            </w:r>
          </w:p>
        </w:tc>
        <w:tc>
          <w:tcPr>
            <w:tcW w:w="3780" w:type="dxa"/>
          </w:tcPr>
          <w:p w14:paraId="533981DB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НМР </w:t>
            </w:r>
          </w:p>
          <w:p w14:paraId="6037974F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«Гимназия № 2 </w:t>
            </w:r>
            <w:proofErr w:type="spellStart"/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рска</w:t>
            </w:r>
            <w:proofErr w:type="spellEnd"/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FB488FD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84333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5E36EDF1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О.В.Плотникова</w:t>
            </w:r>
            <w:proofErr w:type="spellEnd"/>
          </w:p>
          <w:p w14:paraId="7C531E66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2021г.</w:t>
            </w:r>
          </w:p>
          <w:p w14:paraId="1BC225D2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14:paraId="02319906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МОАУ </w:t>
            </w:r>
          </w:p>
          <w:p w14:paraId="43C82357" w14:textId="77777777" w:rsidR="006C0F61" w:rsidRPr="006C0F61" w:rsidRDefault="006C0F61" w:rsidP="006C0F6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«Гимназия № 2 </w:t>
            </w:r>
            <w:proofErr w:type="spellStart"/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рска</w:t>
            </w:r>
            <w:proofErr w:type="spellEnd"/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000A83B" w14:textId="77777777" w:rsidR="006C0F61" w:rsidRPr="006C0F61" w:rsidRDefault="006C0F61" w:rsidP="006C0F6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42D84B" w14:textId="77777777" w:rsidR="006C0F61" w:rsidRPr="006C0F61" w:rsidRDefault="006C0F61" w:rsidP="006C0F6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708EA2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Кривощекова</w:t>
            </w:r>
          </w:p>
          <w:p w14:paraId="401CD171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августа 2021 г.</w:t>
            </w:r>
          </w:p>
          <w:p w14:paraId="2C9BA7CE" w14:textId="77777777" w:rsidR="006C0F61" w:rsidRPr="006C0F61" w:rsidRDefault="006C0F61" w:rsidP="006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F8936F" w14:textId="77777777" w:rsidR="00C05CB7" w:rsidRPr="00C05CB7" w:rsidRDefault="00C05CB7" w:rsidP="00C05CB7">
      <w:pPr>
        <w:spacing w:after="0" w:line="240" w:lineRule="auto"/>
        <w:ind w:right="-365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14:paraId="773CF418" w14:textId="77777777" w:rsidR="00C05CB7" w:rsidRPr="00C05CB7" w:rsidRDefault="00C05CB7" w:rsidP="00C05CB7">
      <w:pPr>
        <w:spacing w:after="0" w:line="240" w:lineRule="auto"/>
        <w:ind w:left="454" w:right="26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6D36B3" w14:textId="77777777" w:rsidR="00C05CB7" w:rsidRPr="00C05CB7" w:rsidRDefault="00C05CB7" w:rsidP="00C05CB7">
      <w:pPr>
        <w:spacing w:after="0" w:line="240" w:lineRule="auto"/>
        <w:ind w:left="454" w:right="266"/>
        <w:jc w:val="both"/>
        <w:rPr>
          <w:sz w:val="24"/>
          <w:szCs w:val="24"/>
        </w:rPr>
      </w:pPr>
    </w:p>
    <w:p w14:paraId="10D86625" w14:textId="77777777" w:rsidR="00C05CB7" w:rsidRPr="00C05CB7" w:rsidRDefault="00C05CB7" w:rsidP="00C05CB7">
      <w:pPr>
        <w:spacing w:after="0" w:line="240" w:lineRule="auto"/>
        <w:ind w:left="454" w:right="266"/>
        <w:jc w:val="both"/>
        <w:rPr>
          <w:sz w:val="24"/>
          <w:szCs w:val="24"/>
        </w:rPr>
      </w:pPr>
    </w:p>
    <w:p w14:paraId="58D34952" w14:textId="77777777" w:rsidR="00C05CB7" w:rsidRPr="00C05CB7" w:rsidRDefault="00C05CB7" w:rsidP="00C05CB7">
      <w:pPr>
        <w:spacing w:after="0" w:line="240" w:lineRule="auto"/>
        <w:ind w:right="266"/>
        <w:jc w:val="both"/>
        <w:rPr>
          <w:sz w:val="24"/>
          <w:szCs w:val="24"/>
        </w:rPr>
      </w:pPr>
    </w:p>
    <w:p w14:paraId="3CB0AB40" w14:textId="77777777" w:rsidR="00C05CB7" w:rsidRDefault="00C05CB7" w:rsidP="00C05CB7">
      <w:pPr>
        <w:spacing w:after="0" w:line="240" w:lineRule="auto"/>
        <w:ind w:right="266"/>
        <w:jc w:val="center"/>
        <w:rPr>
          <w:rFonts w:ascii="Times New Roman" w:hAnsi="Times New Roman" w:cs="Times New Roman"/>
          <w:sz w:val="72"/>
          <w:szCs w:val="72"/>
        </w:rPr>
      </w:pPr>
    </w:p>
    <w:p w14:paraId="111DAC33" w14:textId="77777777" w:rsidR="006C0F61" w:rsidRPr="00C05CB7" w:rsidRDefault="006C0F61" w:rsidP="00C05CB7">
      <w:pPr>
        <w:spacing w:after="0" w:line="240" w:lineRule="auto"/>
        <w:ind w:right="266"/>
        <w:jc w:val="center"/>
        <w:rPr>
          <w:rFonts w:ascii="Times New Roman" w:hAnsi="Times New Roman" w:cs="Times New Roman"/>
          <w:sz w:val="72"/>
          <w:szCs w:val="72"/>
        </w:rPr>
      </w:pPr>
    </w:p>
    <w:p w14:paraId="60A695A2" w14:textId="77777777" w:rsidR="00C05CB7" w:rsidRPr="00C05CB7" w:rsidRDefault="00C05CB7" w:rsidP="00C05CB7">
      <w:pPr>
        <w:spacing w:after="0" w:line="240" w:lineRule="auto"/>
        <w:ind w:right="266"/>
        <w:jc w:val="center"/>
        <w:rPr>
          <w:rFonts w:ascii="Times New Roman" w:hAnsi="Times New Roman" w:cs="Times New Roman"/>
          <w:sz w:val="72"/>
          <w:szCs w:val="72"/>
        </w:rPr>
      </w:pPr>
    </w:p>
    <w:p w14:paraId="71C74A74" w14:textId="77777777" w:rsidR="00C05CB7" w:rsidRPr="006C0F61" w:rsidRDefault="00C05CB7" w:rsidP="00C05CB7">
      <w:pPr>
        <w:spacing w:after="0" w:line="240" w:lineRule="auto"/>
        <w:ind w:right="266"/>
        <w:jc w:val="center"/>
        <w:rPr>
          <w:rFonts w:ascii="Times New Roman" w:hAnsi="Times New Roman" w:cs="Times New Roman"/>
          <w:sz w:val="72"/>
          <w:szCs w:val="72"/>
        </w:rPr>
      </w:pPr>
      <w:r w:rsidRPr="006C0F61">
        <w:rPr>
          <w:rFonts w:ascii="Times New Roman" w:hAnsi="Times New Roman" w:cs="Times New Roman"/>
          <w:sz w:val="72"/>
          <w:szCs w:val="72"/>
        </w:rPr>
        <w:t xml:space="preserve">Программа </w:t>
      </w:r>
    </w:p>
    <w:p w14:paraId="058045D8" w14:textId="21780594" w:rsidR="00C05CB7" w:rsidRPr="006C0F61" w:rsidRDefault="00C05CB7" w:rsidP="00C05CB7">
      <w:pPr>
        <w:spacing w:after="0" w:line="240" w:lineRule="auto"/>
        <w:ind w:right="266"/>
        <w:jc w:val="center"/>
        <w:rPr>
          <w:rFonts w:ascii="Times New Roman" w:hAnsi="Times New Roman" w:cs="Times New Roman"/>
          <w:sz w:val="72"/>
          <w:szCs w:val="72"/>
        </w:rPr>
      </w:pPr>
      <w:r w:rsidRPr="006C0F61">
        <w:rPr>
          <w:rFonts w:ascii="Times New Roman" w:hAnsi="Times New Roman" w:cs="Times New Roman"/>
          <w:sz w:val="72"/>
          <w:szCs w:val="72"/>
        </w:rPr>
        <w:t xml:space="preserve"> «</w:t>
      </w:r>
      <w:r w:rsidRPr="006C0F61">
        <w:rPr>
          <w:rFonts w:ascii="Times New Roman" w:hAnsi="Times New Roman" w:cs="Times New Roman"/>
          <w:iCs/>
          <w:sz w:val="72"/>
          <w:szCs w:val="72"/>
        </w:rPr>
        <w:t>Практикум по физике</w:t>
      </w:r>
      <w:r w:rsidRPr="006C0F61">
        <w:rPr>
          <w:rFonts w:ascii="Times New Roman" w:hAnsi="Times New Roman" w:cs="Times New Roman"/>
          <w:sz w:val="72"/>
          <w:szCs w:val="72"/>
        </w:rPr>
        <w:t>»</w:t>
      </w:r>
    </w:p>
    <w:p w14:paraId="25043322" w14:textId="022EAE7C" w:rsidR="00C05CB7" w:rsidRPr="006C0F61" w:rsidRDefault="00823009" w:rsidP="00C05CB7">
      <w:pPr>
        <w:spacing w:after="0" w:line="240" w:lineRule="auto"/>
        <w:ind w:right="266"/>
        <w:jc w:val="center"/>
        <w:rPr>
          <w:rFonts w:ascii="Times New Roman" w:hAnsi="Times New Roman" w:cs="Times New Roman"/>
          <w:sz w:val="48"/>
          <w:szCs w:val="48"/>
        </w:rPr>
      </w:pPr>
      <w:r w:rsidRPr="006C0F61">
        <w:rPr>
          <w:rFonts w:ascii="Times New Roman" w:hAnsi="Times New Roman" w:cs="Times New Roman"/>
          <w:sz w:val="72"/>
          <w:szCs w:val="72"/>
        </w:rPr>
        <w:t xml:space="preserve">8 </w:t>
      </w:r>
      <w:r w:rsidR="00C05CB7" w:rsidRPr="006C0F61">
        <w:rPr>
          <w:rFonts w:ascii="Times New Roman" w:hAnsi="Times New Roman" w:cs="Times New Roman"/>
          <w:sz w:val="72"/>
          <w:szCs w:val="72"/>
        </w:rPr>
        <w:t xml:space="preserve"> класс</w:t>
      </w:r>
    </w:p>
    <w:p w14:paraId="2D2A53A7" w14:textId="77777777" w:rsidR="00C05CB7" w:rsidRPr="00C05CB7" w:rsidRDefault="00C05CB7" w:rsidP="00C05CB7">
      <w:pPr>
        <w:spacing w:after="0" w:line="240" w:lineRule="auto"/>
        <w:ind w:right="266"/>
        <w:jc w:val="center"/>
        <w:rPr>
          <w:rFonts w:ascii="Times New Roman" w:hAnsi="Times New Roman" w:cs="Times New Roman"/>
          <w:b/>
          <w:color w:val="C00000"/>
        </w:rPr>
      </w:pPr>
    </w:p>
    <w:p w14:paraId="4BD7FF44" w14:textId="77777777" w:rsidR="00C05CB7" w:rsidRPr="00C05CB7" w:rsidRDefault="00C05CB7" w:rsidP="00C05CB7">
      <w:pPr>
        <w:spacing w:after="0" w:line="240" w:lineRule="auto"/>
        <w:ind w:right="266"/>
        <w:jc w:val="center"/>
        <w:rPr>
          <w:b/>
          <w:color w:val="C00000"/>
        </w:rPr>
      </w:pPr>
    </w:p>
    <w:p w14:paraId="3868A620" w14:textId="77777777" w:rsidR="00C05CB7" w:rsidRPr="00C05CB7" w:rsidRDefault="00C05CB7" w:rsidP="00C05CB7">
      <w:pPr>
        <w:autoSpaceDE w:val="0"/>
        <w:autoSpaceDN w:val="0"/>
        <w:adjustRightInd w:val="0"/>
        <w:spacing w:after="0" w:line="240" w:lineRule="auto"/>
        <w:ind w:left="6663" w:right="2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9EBF9" w14:textId="77777777" w:rsidR="00C05CB7" w:rsidRPr="00C05CB7" w:rsidRDefault="00C05CB7" w:rsidP="00C05CB7">
      <w:pPr>
        <w:autoSpaceDE w:val="0"/>
        <w:autoSpaceDN w:val="0"/>
        <w:adjustRightInd w:val="0"/>
        <w:spacing w:after="0" w:line="240" w:lineRule="auto"/>
        <w:ind w:left="6663" w:right="266"/>
        <w:contextualSpacing/>
        <w:jc w:val="both"/>
        <w:rPr>
          <w:bCs/>
          <w:szCs w:val="28"/>
        </w:rPr>
      </w:pPr>
    </w:p>
    <w:p w14:paraId="749E7AD5" w14:textId="77777777" w:rsidR="00C05CB7" w:rsidRPr="00C05CB7" w:rsidRDefault="00C05CB7" w:rsidP="00C05CB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учителем физики</w:t>
      </w:r>
    </w:p>
    <w:p w14:paraId="7EDB333D" w14:textId="77777777" w:rsidR="00C05CB7" w:rsidRPr="00C05CB7" w:rsidRDefault="00C05CB7" w:rsidP="00C05CB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14:paraId="3A49A0B9" w14:textId="77777777" w:rsidR="00C05CB7" w:rsidRPr="00C05CB7" w:rsidRDefault="00C05CB7" w:rsidP="00C05CB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Мальханова</w:t>
      </w:r>
      <w:proofErr w:type="spellEnd"/>
      <w:r w:rsidRPr="00C0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35A7B2E6" w14:textId="77777777" w:rsidR="00C05CB7" w:rsidRPr="00C05CB7" w:rsidRDefault="00C05CB7" w:rsidP="00C05CB7">
      <w:pPr>
        <w:spacing w:after="0" w:line="240" w:lineRule="auto"/>
        <w:ind w:left="6096" w:right="26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6E549" w14:textId="77777777" w:rsidR="00C05CB7" w:rsidRPr="00C05CB7" w:rsidRDefault="00C05CB7" w:rsidP="00C05CB7">
      <w:pPr>
        <w:spacing w:after="0" w:line="24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</w:p>
    <w:p w14:paraId="3B172984" w14:textId="77777777" w:rsidR="00C05CB7" w:rsidRPr="00C05CB7" w:rsidRDefault="00C05CB7" w:rsidP="00C05CB7">
      <w:pPr>
        <w:spacing w:after="0" w:line="24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</w:p>
    <w:p w14:paraId="02A07A82" w14:textId="77777777" w:rsidR="00C05CB7" w:rsidRPr="00C05CB7" w:rsidRDefault="00C05CB7" w:rsidP="00C05CB7">
      <w:pPr>
        <w:spacing w:after="0" w:line="24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</w:p>
    <w:p w14:paraId="618880A0" w14:textId="77777777" w:rsidR="00C05CB7" w:rsidRPr="00C05CB7" w:rsidRDefault="00C05CB7" w:rsidP="00C05CB7">
      <w:pPr>
        <w:spacing w:after="0" w:line="24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</w:p>
    <w:p w14:paraId="4CBB6B32" w14:textId="77777777" w:rsidR="00C05CB7" w:rsidRPr="00C05CB7" w:rsidRDefault="00C05CB7" w:rsidP="00C05CB7">
      <w:pPr>
        <w:spacing w:after="0" w:line="24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</w:p>
    <w:p w14:paraId="4D0C2B50" w14:textId="77777777" w:rsidR="00C05CB7" w:rsidRPr="00C05CB7" w:rsidRDefault="00C05CB7" w:rsidP="00C05CB7">
      <w:pPr>
        <w:spacing w:after="0" w:line="240" w:lineRule="auto"/>
        <w:ind w:right="266"/>
        <w:jc w:val="center"/>
        <w:rPr>
          <w:rFonts w:ascii="Times New Roman" w:hAnsi="Times New Roman" w:cs="Times New Roman"/>
          <w:sz w:val="28"/>
          <w:szCs w:val="28"/>
        </w:rPr>
      </w:pPr>
    </w:p>
    <w:p w14:paraId="66E68735" w14:textId="77777777" w:rsidR="00C05CB7" w:rsidRPr="00C05CB7" w:rsidRDefault="00C05CB7" w:rsidP="00C05CB7">
      <w:pPr>
        <w:spacing w:after="0" w:line="240" w:lineRule="auto"/>
        <w:ind w:right="266"/>
        <w:jc w:val="center"/>
        <w:rPr>
          <w:rFonts w:ascii="Times New Roman" w:hAnsi="Times New Roman" w:cs="Times New Roman"/>
          <w:sz w:val="28"/>
          <w:szCs w:val="28"/>
        </w:rPr>
      </w:pPr>
    </w:p>
    <w:p w14:paraId="34DDF2B7" w14:textId="0F14195D" w:rsidR="00C05CB7" w:rsidRPr="00C05CB7" w:rsidRDefault="00C05CB7" w:rsidP="00C05CB7">
      <w:pPr>
        <w:spacing w:after="0" w:line="240" w:lineRule="auto"/>
        <w:ind w:right="266"/>
        <w:jc w:val="center"/>
        <w:rPr>
          <w:rFonts w:ascii="Times New Roman" w:hAnsi="Times New Roman" w:cs="Times New Roman"/>
          <w:sz w:val="28"/>
          <w:szCs w:val="28"/>
        </w:rPr>
      </w:pPr>
      <w:r w:rsidRPr="00C05CB7">
        <w:rPr>
          <w:rFonts w:ascii="Times New Roman" w:hAnsi="Times New Roman" w:cs="Times New Roman"/>
          <w:sz w:val="28"/>
          <w:szCs w:val="28"/>
        </w:rPr>
        <w:t>г. Орск, 20</w:t>
      </w:r>
      <w:r w:rsidR="006C0F61">
        <w:rPr>
          <w:rFonts w:ascii="Times New Roman" w:hAnsi="Times New Roman" w:cs="Times New Roman"/>
          <w:sz w:val="28"/>
          <w:szCs w:val="28"/>
        </w:rPr>
        <w:t>21</w:t>
      </w:r>
      <w:r w:rsidRPr="00C05CB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B536FD" w14:textId="77777777" w:rsidR="00C05CB7" w:rsidRPr="00C05CB7" w:rsidRDefault="00C05CB7" w:rsidP="00C05CB7">
      <w:pPr>
        <w:spacing w:after="20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14:paraId="3237E0D6" w14:textId="24B93B8C" w:rsidR="00C05CB7" w:rsidRDefault="00C05CB7" w:rsidP="00E1654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002B65D4" w14:textId="0E5D987F" w:rsidR="00E1654B" w:rsidRPr="00C55BF5" w:rsidRDefault="00C55BF5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</w:t>
      </w:r>
      <w:r w:rsidR="00E1654B" w:rsidRPr="00C55BF5">
        <w:rPr>
          <w:b/>
          <w:bCs/>
          <w:color w:val="000000"/>
          <w:sz w:val="28"/>
          <w:szCs w:val="28"/>
        </w:rPr>
        <w:t>«Практикум по физике»</w:t>
      </w:r>
    </w:p>
    <w:p w14:paraId="1BEE223A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19A3C4FE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t>Пояснительная записка</w:t>
      </w:r>
    </w:p>
    <w:p w14:paraId="3AC915CC" w14:textId="2C0B0B44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Программа элективного курса «Практикум по физике» для 8 класса составлена в соответствии с требованиями ФГОС ООО, </w:t>
      </w:r>
    </w:p>
    <w:p w14:paraId="4F55FE90" w14:textId="2A7C0832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Программа предусматривает расширение и углубление знаний учащихся 8 класса по физике. </w:t>
      </w:r>
      <w:proofErr w:type="gramStart"/>
      <w:r w:rsidRPr="00C55BF5">
        <w:rPr>
          <w:color w:val="000000"/>
          <w:sz w:val="28"/>
          <w:szCs w:val="28"/>
        </w:rPr>
        <w:t>Рассчитана</w:t>
      </w:r>
      <w:proofErr w:type="gramEnd"/>
      <w:r w:rsidRPr="00C55BF5">
        <w:rPr>
          <w:color w:val="000000"/>
          <w:sz w:val="28"/>
          <w:szCs w:val="28"/>
        </w:rPr>
        <w:t xml:space="preserve"> на 3</w:t>
      </w:r>
      <w:r w:rsidR="00C05CB7" w:rsidRPr="00C55BF5">
        <w:rPr>
          <w:color w:val="000000"/>
          <w:sz w:val="28"/>
          <w:szCs w:val="28"/>
        </w:rPr>
        <w:t>4</w:t>
      </w:r>
      <w:r w:rsidRPr="00C55BF5">
        <w:rPr>
          <w:color w:val="000000"/>
          <w:sz w:val="28"/>
          <w:szCs w:val="28"/>
        </w:rPr>
        <w:t xml:space="preserve"> час</w:t>
      </w:r>
      <w:r w:rsidR="00C05CB7" w:rsidRPr="00C55BF5">
        <w:rPr>
          <w:color w:val="000000"/>
          <w:sz w:val="28"/>
          <w:szCs w:val="28"/>
        </w:rPr>
        <w:t>а</w:t>
      </w:r>
      <w:r w:rsidRPr="00C55BF5">
        <w:rPr>
          <w:color w:val="000000"/>
          <w:sz w:val="28"/>
          <w:szCs w:val="28"/>
        </w:rPr>
        <w:t xml:space="preserve"> за учебный год, 1 час в неделю. </w:t>
      </w:r>
    </w:p>
    <w:p w14:paraId="3113B0C8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5B71B3A8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t xml:space="preserve">Цели и задачи: </w:t>
      </w:r>
    </w:p>
    <w:p w14:paraId="34062D6B" w14:textId="77777777" w:rsidR="00E1654B" w:rsidRPr="00C55BF5" w:rsidRDefault="00E1654B" w:rsidP="00C55BF5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t>освоение знаний </w:t>
      </w:r>
      <w:r w:rsidRPr="00C55BF5">
        <w:rPr>
          <w:color w:val="000000"/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14:paraId="6C091F3C" w14:textId="77777777" w:rsidR="00E1654B" w:rsidRPr="00C55BF5" w:rsidRDefault="00E1654B" w:rsidP="00C55BF5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C55BF5">
        <w:rPr>
          <w:b/>
          <w:bCs/>
          <w:color w:val="000000"/>
          <w:sz w:val="28"/>
          <w:szCs w:val="28"/>
        </w:rPr>
        <w:t>овладение умениями </w:t>
      </w:r>
      <w:r w:rsidRPr="00C55BF5">
        <w:rPr>
          <w:color w:val="000000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14:paraId="350037EF" w14:textId="77777777" w:rsidR="00E1654B" w:rsidRPr="00C55BF5" w:rsidRDefault="00E1654B" w:rsidP="00C55BF5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t>развитие </w:t>
      </w:r>
      <w:r w:rsidRPr="00C55BF5">
        <w:rPr>
          <w:color w:val="000000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14:paraId="646E9E78" w14:textId="77777777" w:rsidR="00E1654B" w:rsidRPr="00C55BF5" w:rsidRDefault="00E1654B" w:rsidP="00C55BF5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t>воспитание </w:t>
      </w:r>
      <w:r w:rsidRPr="00C55BF5">
        <w:rPr>
          <w:color w:val="000000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14:paraId="02C248D9" w14:textId="77777777" w:rsidR="00E1654B" w:rsidRPr="00C55BF5" w:rsidRDefault="00E1654B" w:rsidP="00C55BF5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lastRenderedPageBreak/>
        <w:t>применение полученных знаний и умений </w:t>
      </w:r>
      <w:r w:rsidRPr="00C55BF5">
        <w:rPr>
          <w:color w:val="000000"/>
          <w:sz w:val="28"/>
          <w:szCs w:val="28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14:paraId="72716BD8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Эти цели достигаются благодаря решению следующих </w:t>
      </w:r>
      <w:r w:rsidRPr="00C55BF5">
        <w:rPr>
          <w:b/>
          <w:bCs/>
          <w:color w:val="000000"/>
          <w:sz w:val="28"/>
          <w:szCs w:val="28"/>
        </w:rPr>
        <w:t>задач</w:t>
      </w:r>
      <w:r w:rsidRPr="00C55BF5">
        <w:rPr>
          <w:color w:val="000000"/>
          <w:sz w:val="28"/>
          <w:szCs w:val="28"/>
        </w:rPr>
        <w:t>:</w:t>
      </w:r>
    </w:p>
    <w:p w14:paraId="04433476" w14:textId="77777777" w:rsidR="00E1654B" w:rsidRPr="00C55BF5" w:rsidRDefault="00E1654B" w:rsidP="00C55BF5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знакомство учащихся с методом научного познания и методами исследования физических явлений;</w:t>
      </w:r>
    </w:p>
    <w:p w14:paraId="21404825" w14:textId="77777777" w:rsidR="00E1654B" w:rsidRPr="00C55BF5" w:rsidRDefault="00E1654B" w:rsidP="00C55BF5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овладение учащимися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14:paraId="3A1C6C8A" w14:textId="77777777" w:rsidR="00E1654B" w:rsidRPr="00C55BF5" w:rsidRDefault="00E1654B" w:rsidP="00C55BF5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формирование у учащихся умений наблюдать физические явления, выполнять физические опыты, лабораторные работы и осуществлять простейшие экспериментальные исследования с использованием измерительных приборов, оценивать погрешность проводимых измерений;</w:t>
      </w:r>
    </w:p>
    <w:p w14:paraId="6F7CAD57" w14:textId="77777777" w:rsidR="00E1654B" w:rsidRPr="00C55BF5" w:rsidRDefault="00E1654B" w:rsidP="00C55BF5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приобретение учащимися знаний о механических, тепловых, электромагнитных явлениях, о физических величинах, характеризующих эти явления.</w:t>
      </w:r>
    </w:p>
    <w:p w14:paraId="1D12E030" w14:textId="77777777" w:rsidR="00E1654B" w:rsidRPr="00C55BF5" w:rsidRDefault="00E1654B" w:rsidP="00C55BF5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понимание учащимися отличий научных данных от непроверенной информации;</w:t>
      </w:r>
    </w:p>
    <w:p w14:paraId="782F5565" w14:textId="77777777" w:rsidR="00E1654B" w:rsidRPr="00C55BF5" w:rsidRDefault="00E1654B" w:rsidP="00C55BF5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овладение учащимися умениями использовать дополнительные источники информации, в частности, всемирной сети Интернет.</w:t>
      </w:r>
    </w:p>
    <w:p w14:paraId="4AEBFA3A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59EB6AB2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t>Планируемые результаты</w:t>
      </w:r>
    </w:p>
    <w:p w14:paraId="37691085" w14:textId="77777777" w:rsidR="00E1654B" w:rsidRPr="00C55BF5" w:rsidRDefault="00E1654B" w:rsidP="00C55BF5">
      <w:pPr>
        <w:pStyle w:val="c3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5BF5">
        <w:rPr>
          <w:rStyle w:val="c61"/>
          <w:b/>
          <w:bCs/>
          <w:color w:val="000000"/>
          <w:sz w:val="28"/>
          <w:szCs w:val="28"/>
          <w:u w:val="single"/>
        </w:rPr>
        <w:t>Планируемые результаты освоения учебного предмета, курса:</w:t>
      </w:r>
    </w:p>
    <w:p w14:paraId="54ABA0B2" w14:textId="77777777" w:rsidR="00E1654B" w:rsidRPr="00C55BF5" w:rsidRDefault="00E1654B" w:rsidP="00C55BF5">
      <w:pPr>
        <w:pStyle w:val="c3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55BF5">
        <w:rPr>
          <w:rStyle w:val="c10"/>
          <w:b/>
          <w:bCs/>
          <w:color w:val="000000"/>
          <w:sz w:val="28"/>
          <w:szCs w:val="28"/>
        </w:rPr>
        <w:t>Личностными результатами</w:t>
      </w:r>
      <w:r w:rsidRPr="00C55BF5">
        <w:rPr>
          <w:color w:val="000000"/>
          <w:sz w:val="28"/>
          <w:szCs w:val="28"/>
        </w:rPr>
        <w:t> обучения физике в основной школе являются:</w:t>
      </w:r>
    </w:p>
    <w:p w14:paraId="5740B975" w14:textId="77777777" w:rsidR="00E1654B" w:rsidRPr="00C55BF5" w:rsidRDefault="00E1654B" w:rsidP="00C55BF5">
      <w:pPr>
        <w:pStyle w:val="c36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C55BF5">
        <w:rPr>
          <w:color w:val="000000"/>
          <w:sz w:val="28"/>
          <w:szCs w:val="28"/>
        </w:rPr>
        <w:t>сформированность</w:t>
      </w:r>
      <w:proofErr w:type="spellEnd"/>
      <w:r w:rsidRPr="00C55BF5">
        <w:rPr>
          <w:color w:val="000000"/>
          <w:sz w:val="28"/>
          <w:szCs w:val="28"/>
        </w:rPr>
        <w:t xml:space="preserve"> ценностей образования, личностной значимости физического знания независимо от профессиональной деятельности,  научных знаний и методов познания,  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14:paraId="6917B3D0" w14:textId="77777777" w:rsidR="00E1654B" w:rsidRPr="00C55BF5" w:rsidRDefault="00E1654B" w:rsidP="00C55BF5">
      <w:pPr>
        <w:pStyle w:val="c36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C55BF5">
        <w:rPr>
          <w:color w:val="000000"/>
          <w:sz w:val="28"/>
          <w:szCs w:val="28"/>
        </w:rPr>
        <w:lastRenderedPageBreak/>
        <w:t>сформированность</w:t>
      </w:r>
      <w:proofErr w:type="spellEnd"/>
      <w:r w:rsidRPr="00C55BF5">
        <w:rPr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14:paraId="4D5A2B7F" w14:textId="77777777" w:rsidR="00E1654B" w:rsidRPr="00C55BF5" w:rsidRDefault="00E1654B" w:rsidP="00C55BF5">
      <w:pPr>
        <w:pStyle w:val="c36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научной деятельности людей, понимания физики как элемента общечеловеческой культуры в историческом контексте.</w:t>
      </w:r>
    </w:p>
    <w:p w14:paraId="1743876C" w14:textId="77777777" w:rsidR="00E1654B" w:rsidRPr="00C55BF5" w:rsidRDefault="00E1654B" w:rsidP="00C55BF5">
      <w:pPr>
        <w:pStyle w:val="c36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мотивация образовательной деятельности учащихся как основы саморазвития и совершенствования личности на основе герменевтического, личностно-ориентированного, феноменологического и эколого-</w:t>
      </w:r>
      <w:proofErr w:type="spellStart"/>
      <w:r w:rsidRPr="00C55BF5">
        <w:rPr>
          <w:color w:val="000000"/>
          <w:sz w:val="28"/>
          <w:szCs w:val="28"/>
        </w:rPr>
        <w:t>эмпатийного</w:t>
      </w:r>
      <w:proofErr w:type="spellEnd"/>
      <w:r w:rsidRPr="00C55BF5">
        <w:rPr>
          <w:color w:val="000000"/>
          <w:sz w:val="28"/>
          <w:szCs w:val="28"/>
        </w:rPr>
        <w:t xml:space="preserve"> подхода.</w:t>
      </w:r>
    </w:p>
    <w:p w14:paraId="14AEFD60" w14:textId="77777777" w:rsidR="00E1654B" w:rsidRPr="00C55BF5" w:rsidRDefault="00E1654B" w:rsidP="00C55BF5">
      <w:pPr>
        <w:pStyle w:val="c3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C55BF5">
        <w:rPr>
          <w:rStyle w:val="c10"/>
          <w:b/>
          <w:bCs/>
          <w:color w:val="000000"/>
          <w:sz w:val="28"/>
          <w:szCs w:val="28"/>
        </w:rPr>
        <w:t>Метапредметными</w:t>
      </w:r>
      <w:proofErr w:type="spellEnd"/>
      <w:r w:rsidRPr="00C55BF5">
        <w:rPr>
          <w:rStyle w:val="c10"/>
          <w:b/>
          <w:bCs/>
          <w:color w:val="000000"/>
          <w:sz w:val="28"/>
          <w:szCs w:val="28"/>
        </w:rPr>
        <w:t xml:space="preserve"> результатами </w:t>
      </w:r>
      <w:r w:rsidRPr="00C55BF5">
        <w:rPr>
          <w:color w:val="000000"/>
          <w:sz w:val="28"/>
          <w:szCs w:val="28"/>
        </w:rPr>
        <w:t>в основной школе являются универсальные учебные действия (далее УУД)</w:t>
      </w:r>
      <w:r w:rsidRPr="00C55BF5">
        <w:rPr>
          <w:rStyle w:val="c10"/>
          <w:b/>
          <w:bCs/>
          <w:color w:val="000000"/>
          <w:sz w:val="28"/>
          <w:szCs w:val="28"/>
        </w:rPr>
        <w:t>.  </w:t>
      </w:r>
      <w:r w:rsidRPr="00C55BF5">
        <w:rPr>
          <w:color w:val="000000"/>
          <w:sz w:val="28"/>
          <w:szCs w:val="28"/>
        </w:rPr>
        <w:t>К ним относятся:</w:t>
      </w:r>
    </w:p>
    <w:p w14:paraId="183AF5C3" w14:textId="77777777" w:rsidR="00E1654B" w:rsidRPr="00C55BF5" w:rsidRDefault="00E1654B" w:rsidP="00C55BF5">
      <w:pPr>
        <w:pStyle w:val="c3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1) </w:t>
      </w:r>
      <w:r w:rsidRPr="00C55BF5">
        <w:rPr>
          <w:rStyle w:val="c23"/>
          <w:i/>
          <w:iCs/>
          <w:color w:val="000000"/>
          <w:sz w:val="28"/>
          <w:szCs w:val="28"/>
        </w:rPr>
        <w:t xml:space="preserve">личностные;  </w:t>
      </w:r>
    </w:p>
    <w:p w14:paraId="28F301EC" w14:textId="77777777" w:rsidR="00E1654B" w:rsidRPr="00C55BF5" w:rsidRDefault="00E1654B" w:rsidP="00C55BF5">
      <w:pPr>
        <w:pStyle w:val="c3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2) </w:t>
      </w:r>
      <w:r w:rsidRPr="00C55BF5">
        <w:rPr>
          <w:rStyle w:val="c23"/>
          <w:i/>
          <w:iCs/>
          <w:color w:val="000000"/>
          <w:sz w:val="28"/>
          <w:szCs w:val="28"/>
        </w:rPr>
        <w:t xml:space="preserve">регулятивные, </w:t>
      </w:r>
      <w:r w:rsidRPr="00C55BF5">
        <w:rPr>
          <w:color w:val="000000"/>
          <w:sz w:val="28"/>
          <w:szCs w:val="28"/>
        </w:rPr>
        <w:t>включающие  также  действия</w:t>
      </w:r>
      <w:r w:rsidRPr="00C55BF5">
        <w:rPr>
          <w:rStyle w:val="c23"/>
          <w:i/>
          <w:iCs/>
          <w:color w:val="000000"/>
          <w:sz w:val="28"/>
          <w:szCs w:val="28"/>
        </w:rPr>
        <w:t> </w:t>
      </w:r>
      <w:proofErr w:type="spellStart"/>
      <w:r w:rsidRPr="00C55BF5">
        <w:rPr>
          <w:rStyle w:val="c23"/>
          <w:i/>
          <w:iCs/>
          <w:color w:val="000000"/>
          <w:sz w:val="28"/>
          <w:szCs w:val="28"/>
        </w:rPr>
        <w:t>саморегуляции</w:t>
      </w:r>
      <w:proofErr w:type="spellEnd"/>
      <w:r w:rsidRPr="00C55BF5">
        <w:rPr>
          <w:rStyle w:val="c23"/>
          <w:i/>
          <w:iCs/>
          <w:color w:val="000000"/>
          <w:sz w:val="28"/>
          <w:szCs w:val="28"/>
        </w:rPr>
        <w:t xml:space="preserve">; </w:t>
      </w:r>
    </w:p>
    <w:p w14:paraId="0D9D8A89" w14:textId="77777777" w:rsidR="00E1654B" w:rsidRPr="00C55BF5" w:rsidRDefault="00E1654B" w:rsidP="00C55BF5">
      <w:pPr>
        <w:pStyle w:val="c3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55BF5">
        <w:rPr>
          <w:rStyle w:val="c23"/>
          <w:i/>
          <w:iCs/>
          <w:color w:val="000000"/>
          <w:sz w:val="28"/>
          <w:szCs w:val="28"/>
        </w:rPr>
        <w:t>3</w:t>
      </w:r>
      <w:r w:rsidRPr="00C55BF5">
        <w:rPr>
          <w:color w:val="000000"/>
          <w:sz w:val="28"/>
          <w:szCs w:val="28"/>
        </w:rPr>
        <w:t xml:space="preserve">) </w:t>
      </w:r>
      <w:r w:rsidRPr="00C55BF5">
        <w:rPr>
          <w:rStyle w:val="c23"/>
          <w:i/>
          <w:iCs/>
          <w:color w:val="000000"/>
          <w:sz w:val="28"/>
          <w:szCs w:val="28"/>
        </w:rPr>
        <w:t xml:space="preserve">познавательные,   включающие логические, знаково-символические; </w:t>
      </w:r>
    </w:p>
    <w:p w14:paraId="6FD86E67" w14:textId="77777777" w:rsidR="00E1654B" w:rsidRPr="00C55BF5" w:rsidRDefault="00E1654B" w:rsidP="00C55BF5">
      <w:pPr>
        <w:pStyle w:val="c3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55BF5">
        <w:rPr>
          <w:rStyle w:val="c23"/>
          <w:i/>
          <w:iCs/>
          <w:color w:val="000000"/>
          <w:sz w:val="28"/>
          <w:szCs w:val="28"/>
        </w:rPr>
        <w:t>4</w:t>
      </w:r>
      <w:r w:rsidRPr="00C55BF5">
        <w:rPr>
          <w:color w:val="000000"/>
          <w:sz w:val="28"/>
          <w:szCs w:val="28"/>
        </w:rPr>
        <w:t xml:space="preserve">) </w:t>
      </w:r>
      <w:r w:rsidRPr="00C55BF5">
        <w:rPr>
          <w:rStyle w:val="c23"/>
          <w:i/>
          <w:iCs/>
          <w:color w:val="000000"/>
          <w:sz w:val="28"/>
          <w:szCs w:val="28"/>
        </w:rPr>
        <w:t>коммуникативные.</w:t>
      </w:r>
    </w:p>
    <w:p w14:paraId="5D104DF1" w14:textId="77777777" w:rsidR="00E1654B" w:rsidRPr="00C55BF5" w:rsidRDefault="00E1654B" w:rsidP="00C55BF5">
      <w:pPr>
        <w:pStyle w:val="c63"/>
        <w:numPr>
          <w:ilvl w:val="0"/>
          <w:numId w:val="10"/>
        </w:numPr>
        <w:spacing w:before="0" w:beforeAutospacing="0" w:after="0" w:afterAutospacing="0" w:line="360" w:lineRule="auto"/>
        <w:ind w:left="180" w:firstLine="540"/>
        <w:jc w:val="both"/>
        <w:rPr>
          <w:color w:val="000000"/>
          <w:sz w:val="28"/>
          <w:szCs w:val="28"/>
        </w:rPr>
      </w:pPr>
      <w:r w:rsidRPr="00C55BF5">
        <w:rPr>
          <w:rStyle w:val="c19"/>
          <w:b/>
          <w:bCs/>
          <w:color w:val="000000"/>
          <w:sz w:val="28"/>
          <w:szCs w:val="28"/>
        </w:rPr>
        <w:t>Личностные</w:t>
      </w:r>
      <w:r w:rsidRPr="00C55BF5">
        <w:rPr>
          <w:rStyle w:val="c4"/>
          <w:color w:val="000000"/>
          <w:sz w:val="28"/>
          <w:szCs w:val="28"/>
        </w:rPr>
        <w:t> 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самоопределение и ориентацию в социальных ролях и межличностных отношениях, приводит к становлению ценностной структуры сознания личности.</w:t>
      </w:r>
    </w:p>
    <w:p w14:paraId="558AFF60" w14:textId="77777777" w:rsidR="00E1654B" w:rsidRPr="00C55BF5" w:rsidRDefault="00E1654B" w:rsidP="00C55BF5">
      <w:pPr>
        <w:pStyle w:val="c50"/>
        <w:numPr>
          <w:ilvl w:val="0"/>
          <w:numId w:val="10"/>
        </w:numPr>
        <w:spacing w:before="0" w:beforeAutospacing="0" w:after="0" w:afterAutospacing="0" w:line="360" w:lineRule="auto"/>
        <w:ind w:left="180" w:firstLine="540"/>
        <w:jc w:val="both"/>
        <w:rPr>
          <w:color w:val="000000"/>
          <w:sz w:val="28"/>
          <w:szCs w:val="28"/>
        </w:rPr>
      </w:pPr>
      <w:proofErr w:type="gramStart"/>
      <w:r w:rsidRPr="00C55BF5">
        <w:rPr>
          <w:rStyle w:val="c19"/>
          <w:b/>
          <w:bCs/>
          <w:color w:val="000000"/>
          <w:sz w:val="28"/>
          <w:szCs w:val="28"/>
        </w:rPr>
        <w:t>Регулятивные</w:t>
      </w:r>
      <w:r w:rsidRPr="00C55BF5">
        <w:rPr>
          <w:rStyle w:val="c4"/>
          <w:color w:val="000000"/>
          <w:sz w:val="28"/>
          <w:szCs w:val="28"/>
        </w:rPr>
        <w:t> УУД обеспечивают организацию учащимися своей учебной деятельности.</w:t>
      </w:r>
      <w:proofErr w:type="gramEnd"/>
      <w:r w:rsidRPr="00C55BF5">
        <w:rPr>
          <w:rStyle w:val="c4"/>
          <w:color w:val="000000"/>
          <w:sz w:val="28"/>
          <w:szCs w:val="28"/>
        </w:rPr>
        <w:t xml:space="preserve"> К ним относятся:</w:t>
      </w:r>
    </w:p>
    <w:p w14:paraId="5073E422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 xml:space="preserve">- </w:t>
      </w:r>
      <w:r w:rsidRPr="00C55BF5">
        <w:rPr>
          <w:rStyle w:val="c4"/>
          <w:i/>
          <w:iCs/>
          <w:color w:val="000000"/>
          <w:sz w:val="28"/>
          <w:szCs w:val="28"/>
        </w:rPr>
        <w:t>целеполагание</w:t>
      </w:r>
      <w:r w:rsidRPr="00C55BF5">
        <w:rPr>
          <w:rStyle w:val="c4"/>
          <w:color w:val="000000"/>
          <w:sz w:val="28"/>
          <w:szCs w:val="28"/>
        </w:rPr>
        <w:t> как постановка учебной задачи на основе соотнесения того, что уже известно и усвоено учащимися, и того, что еще неизвестно;</w:t>
      </w:r>
    </w:p>
    <w:p w14:paraId="0903D987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 xml:space="preserve">- </w:t>
      </w:r>
      <w:r w:rsidRPr="00C55BF5">
        <w:rPr>
          <w:rStyle w:val="c4"/>
          <w:i/>
          <w:iCs/>
          <w:color w:val="000000"/>
          <w:sz w:val="28"/>
          <w:szCs w:val="28"/>
        </w:rPr>
        <w:t>планирование</w:t>
      </w:r>
      <w:r w:rsidRPr="00C55BF5">
        <w:rPr>
          <w:rStyle w:val="c4"/>
          <w:color w:val="000000"/>
          <w:sz w:val="28"/>
          <w:szCs w:val="28"/>
        </w:rPr>
        <w:t> 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14:paraId="73BCB61B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lastRenderedPageBreak/>
        <w:t xml:space="preserve">- </w:t>
      </w:r>
      <w:r w:rsidRPr="00C55BF5">
        <w:rPr>
          <w:rStyle w:val="c4"/>
          <w:i/>
          <w:iCs/>
          <w:color w:val="000000"/>
          <w:sz w:val="28"/>
          <w:szCs w:val="28"/>
        </w:rPr>
        <w:t xml:space="preserve">прогнозирование </w:t>
      </w:r>
      <w:r w:rsidRPr="00C55BF5">
        <w:rPr>
          <w:rStyle w:val="c4"/>
          <w:color w:val="000000"/>
          <w:sz w:val="28"/>
          <w:szCs w:val="28"/>
        </w:rPr>
        <w:t>– предвосхищение результата и уровня усвоения, его временных характеристик;</w:t>
      </w:r>
    </w:p>
    <w:p w14:paraId="29A30E24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i/>
          <w:iCs/>
          <w:color w:val="000000"/>
          <w:sz w:val="28"/>
          <w:szCs w:val="28"/>
        </w:rPr>
        <w:t>- контроль</w:t>
      </w:r>
      <w:r w:rsidRPr="00C55BF5">
        <w:rPr>
          <w:rStyle w:val="c4"/>
          <w:color w:val="000000"/>
          <w:sz w:val="28"/>
          <w:szCs w:val="28"/>
        </w:rPr>
        <w:t> в форме сличения способа действия и его результата с заданным эталоном с целью обнаружения отклонений и отличий от эталона;</w:t>
      </w:r>
    </w:p>
    <w:p w14:paraId="6F6236F1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 xml:space="preserve">- </w:t>
      </w:r>
      <w:r w:rsidRPr="00C55BF5">
        <w:rPr>
          <w:rStyle w:val="c4"/>
          <w:i/>
          <w:iCs/>
          <w:color w:val="000000"/>
          <w:sz w:val="28"/>
          <w:szCs w:val="28"/>
        </w:rPr>
        <w:t>коррекция</w:t>
      </w:r>
      <w:r w:rsidRPr="00C55BF5">
        <w:rPr>
          <w:rStyle w:val="c4"/>
          <w:color w:val="000000"/>
          <w:sz w:val="28"/>
          <w:szCs w:val="28"/>
        </w:rPr>
        <w:t xml:space="preserve"> – внесение необходимых дополнений и корректив в </w:t>
      </w:r>
      <w:proofErr w:type="gramStart"/>
      <w:r w:rsidRPr="00C55BF5">
        <w:rPr>
          <w:rStyle w:val="c4"/>
          <w:color w:val="000000"/>
          <w:sz w:val="28"/>
          <w:szCs w:val="28"/>
        </w:rPr>
        <w:t>план</w:t>
      </w:r>
      <w:proofErr w:type="gramEnd"/>
      <w:r w:rsidRPr="00C55BF5">
        <w:rPr>
          <w:rStyle w:val="c4"/>
          <w:color w:val="000000"/>
          <w:sz w:val="28"/>
          <w:szCs w:val="28"/>
        </w:rPr>
        <w:t xml:space="preserve"> и способ действия в случае расхождения эталона, реального действия и его продукта;</w:t>
      </w:r>
    </w:p>
    <w:p w14:paraId="25E2C0C6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 xml:space="preserve">- </w:t>
      </w:r>
      <w:r w:rsidRPr="00C55BF5">
        <w:rPr>
          <w:rStyle w:val="c4"/>
          <w:i/>
          <w:iCs/>
          <w:color w:val="000000"/>
          <w:sz w:val="28"/>
          <w:szCs w:val="28"/>
        </w:rPr>
        <w:t>оценка</w:t>
      </w:r>
      <w:r w:rsidRPr="00C55BF5">
        <w:rPr>
          <w:rStyle w:val="c4"/>
          <w:color w:val="000000"/>
          <w:sz w:val="28"/>
          <w:szCs w:val="28"/>
        </w:rPr>
        <w:t xml:space="preserve"> – выделение и осознание учащимися того, что уже усвоено и что еще подлежит усвоению, осознание качества и уровня усвоения; </w:t>
      </w:r>
    </w:p>
    <w:p w14:paraId="070A4446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 xml:space="preserve">- </w:t>
      </w:r>
      <w:r w:rsidRPr="00C55BF5">
        <w:rPr>
          <w:rStyle w:val="c4"/>
          <w:i/>
          <w:iCs/>
          <w:color w:val="000000"/>
          <w:sz w:val="28"/>
          <w:szCs w:val="28"/>
        </w:rPr>
        <w:t xml:space="preserve">волевая </w:t>
      </w:r>
      <w:proofErr w:type="spellStart"/>
      <w:r w:rsidRPr="00C55BF5">
        <w:rPr>
          <w:rStyle w:val="c4"/>
          <w:i/>
          <w:iCs/>
          <w:color w:val="000000"/>
          <w:sz w:val="28"/>
          <w:szCs w:val="28"/>
        </w:rPr>
        <w:t>саморегуляция</w:t>
      </w:r>
      <w:proofErr w:type="spellEnd"/>
      <w:r w:rsidRPr="00C55BF5">
        <w:rPr>
          <w:rStyle w:val="c4"/>
          <w:color w:val="000000"/>
          <w:sz w:val="28"/>
          <w:szCs w:val="28"/>
        </w:rPr>
        <w:t> как способность к мобилизации сил и энергии; способность к волевому усилию, к выбору ситуации мотивационного конфликта и к преодолению препятствий.</w:t>
      </w:r>
    </w:p>
    <w:p w14:paraId="2FE9EAD3" w14:textId="77777777" w:rsidR="00E1654B" w:rsidRPr="00C55BF5" w:rsidRDefault="00E1654B" w:rsidP="00C55BF5">
      <w:pPr>
        <w:pStyle w:val="c36"/>
        <w:numPr>
          <w:ilvl w:val="0"/>
          <w:numId w:val="11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C55BF5">
        <w:rPr>
          <w:rStyle w:val="c19"/>
          <w:b/>
          <w:bCs/>
          <w:color w:val="000000"/>
          <w:sz w:val="28"/>
          <w:szCs w:val="28"/>
        </w:rPr>
        <w:t>Познавательные</w:t>
      </w:r>
      <w:proofErr w:type="gramEnd"/>
      <w:r w:rsidRPr="00C55BF5">
        <w:rPr>
          <w:rStyle w:val="c19"/>
          <w:b/>
          <w:bCs/>
          <w:color w:val="000000"/>
          <w:sz w:val="28"/>
          <w:szCs w:val="28"/>
        </w:rPr>
        <w:t xml:space="preserve"> </w:t>
      </w:r>
      <w:r w:rsidRPr="00C55BF5">
        <w:rPr>
          <w:rStyle w:val="c4"/>
          <w:color w:val="000000"/>
          <w:sz w:val="28"/>
          <w:szCs w:val="28"/>
        </w:rPr>
        <w:t xml:space="preserve">УУД включают </w:t>
      </w:r>
      <w:proofErr w:type="spellStart"/>
      <w:r w:rsidRPr="00C55BF5">
        <w:rPr>
          <w:rStyle w:val="c4"/>
          <w:color w:val="000000"/>
          <w:sz w:val="28"/>
          <w:szCs w:val="28"/>
        </w:rPr>
        <w:t>общеучебные</w:t>
      </w:r>
      <w:proofErr w:type="spellEnd"/>
      <w:r w:rsidRPr="00C55BF5">
        <w:rPr>
          <w:rStyle w:val="c4"/>
          <w:color w:val="000000"/>
          <w:sz w:val="28"/>
          <w:szCs w:val="28"/>
        </w:rPr>
        <w:t>, логические, знаково-символические УД.</w:t>
      </w:r>
    </w:p>
    <w:p w14:paraId="3BE27FBD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proofErr w:type="spellStart"/>
      <w:r w:rsidRPr="00C55BF5">
        <w:rPr>
          <w:rStyle w:val="c4"/>
          <w:i/>
          <w:iCs/>
          <w:color w:val="000000"/>
          <w:sz w:val="28"/>
          <w:szCs w:val="28"/>
        </w:rPr>
        <w:t>Общеучебные</w:t>
      </w:r>
      <w:proofErr w:type="spellEnd"/>
      <w:r w:rsidRPr="00C55BF5">
        <w:rPr>
          <w:rStyle w:val="c4"/>
          <w:i/>
          <w:iCs/>
          <w:color w:val="000000"/>
          <w:sz w:val="28"/>
          <w:szCs w:val="28"/>
        </w:rPr>
        <w:t xml:space="preserve"> </w:t>
      </w:r>
      <w:r w:rsidRPr="00C55BF5">
        <w:rPr>
          <w:rStyle w:val="c4"/>
          <w:color w:val="000000"/>
          <w:sz w:val="28"/>
          <w:szCs w:val="28"/>
        </w:rPr>
        <w:t>УУД включают:</w:t>
      </w:r>
    </w:p>
    <w:p w14:paraId="7B4B3C64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>- самостоятельное выделение и формулирование познавательной цели;</w:t>
      </w:r>
    </w:p>
    <w:p w14:paraId="1058B427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>- поиск и выделение необходимой информации;</w:t>
      </w:r>
    </w:p>
    <w:p w14:paraId="3603FE55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>- структурирование знаний;</w:t>
      </w:r>
    </w:p>
    <w:p w14:paraId="5240C544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>- выбор наиболее эффективных способов решения задач;</w:t>
      </w:r>
    </w:p>
    <w:p w14:paraId="19DC98FF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>- рефлексия способов и условий действия, контроль и оценка процесса и результатов деятельности;</w:t>
      </w:r>
    </w:p>
    <w:p w14:paraId="3EE63991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>- смысловое чтение как осмысление цели чтения и выбор вида чтения в зависимости от цели;</w:t>
      </w:r>
    </w:p>
    <w:p w14:paraId="213B3BBB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 xml:space="preserve">- умение адекватно, осознано и произвольно </w:t>
      </w:r>
      <w:proofErr w:type="gramStart"/>
      <w:r w:rsidRPr="00C55BF5">
        <w:rPr>
          <w:rStyle w:val="c4"/>
          <w:color w:val="000000"/>
          <w:sz w:val="28"/>
          <w:szCs w:val="28"/>
        </w:rPr>
        <w:t>строить</w:t>
      </w:r>
      <w:proofErr w:type="gramEnd"/>
      <w:r w:rsidRPr="00C55BF5">
        <w:rPr>
          <w:rStyle w:val="c4"/>
          <w:color w:val="000000"/>
          <w:sz w:val="28"/>
          <w:szCs w:val="28"/>
        </w:rPr>
        <w:t xml:space="preserve"> речевое высказывание в устной и письменной речи, передавая содержание текста в соответствии с целью и соблюдая нормы построения текста;</w:t>
      </w:r>
    </w:p>
    <w:p w14:paraId="786F366B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14:paraId="5D879DA2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lastRenderedPageBreak/>
        <w:t>- действие со знаково-символическими средствами (замещение, кодирование, декодирование, моделирование).</w:t>
      </w:r>
    </w:p>
    <w:p w14:paraId="36B725F2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i/>
          <w:iCs/>
          <w:color w:val="000000"/>
          <w:sz w:val="28"/>
          <w:szCs w:val="28"/>
        </w:rPr>
        <w:t>Логические</w:t>
      </w:r>
      <w:r w:rsidRPr="00C55BF5">
        <w:rPr>
          <w:rStyle w:val="c4"/>
          <w:color w:val="000000"/>
          <w:sz w:val="28"/>
          <w:szCs w:val="28"/>
        </w:rPr>
        <w:t xml:space="preserve"> УУД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– индуктивной или дедуктивной). </w:t>
      </w:r>
    </w:p>
    <w:p w14:paraId="2B378371" w14:textId="77777777" w:rsidR="00E1654B" w:rsidRPr="00C55BF5" w:rsidRDefault="00E1654B" w:rsidP="00C55BF5">
      <w:pPr>
        <w:pStyle w:val="c31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C55BF5">
        <w:rPr>
          <w:rStyle w:val="c4"/>
          <w:i/>
          <w:iCs/>
          <w:color w:val="000000"/>
          <w:sz w:val="28"/>
          <w:szCs w:val="28"/>
        </w:rPr>
        <w:t>Знаково-символические</w:t>
      </w:r>
      <w:r w:rsidRPr="00C55BF5">
        <w:rPr>
          <w:rStyle w:val="c4"/>
          <w:color w:val="000000"/>
          <w:sz w:val="28"/>
          <w:szCs w:val="28"/>
        </w:rPr>
        <w:t xml:space="preserve"> УУД, обеспечивающие конкретные способы преобразования учебного материала, представляют действия </w:t>
      </w:r>
      <w:r w:rsidRPr="00C55BF5">
        <w:rPr>
          <w:rStyle w:val="c4"/>
          <w:i/>
          <w:iCs/>
          <w:color w:val="000000"/>
          <w:sz w:val="28"/>
          <w:szCs w:val="28"/>
        </w:rPr>
        <w:t xml:space="preserve">моделирования, </w:t>
      </w:r>
      <w:r w:rsidRPr="00C55BF5">
        <w:rPr>
          <w:rStyle w:val="c4"/>
          <w:color w:val="000000"/>
          <w:sz w:val="28"/>
          <w:szCs w:val="28"/>
        </w:rPr>
        <w:t>выполняющие функции отображения учебного материала; выделение существенного; отрыва от конкретных ситуативных значений; формирование обобщенных знаний.</w:t>
      </w:r>
    </w:p>
    <w:p w14:paraId="0BBA4751" w14:textId="77777777" w:rsidR="00E1654B" w:rsidRPr="00C55BF5" w:rsidRDefault="00E1654B" w:rsidP="00C55BF5">
      <w:pPr>
        <w:pStyle w:val="c36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C55BF5">
        <w:rPr>
          <w:rStyle w:val="c19"/>
          <w:b/>
          <w:bCs/>
          <w:color w:val="000000"/>
          <w:sz w:val="28"/>
          <w:szCs w:val="28"/>
        </w:rPr>
        <w:t>Коммуникативные</w:t>
      </w:r>
      <w:r w:rsidRPr="00C55BF5">
        <w:rPr>
          <w:rStyle w:val="c4"/>
          <w:color w:val="000000"/>
          <w:sz w:val="28"/>
          <w:szCs w:val="28"/>
        </w:rPr>
        <w:t> УУД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  <w:proofErr w:type="gramEnd"/>
    </w:p>
    <w:p w14:paraId="044EA9EC" w14:textId="77777777" w:rsidR="00E1654B" w:rsidRPr="00C55BF5" w:rsidRDefault="00E1654B" w:rsidP="00C55BF5">
      <w:pPr>
        <w:pStyle w:val="c3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55BF5">
        <w:rPr>
          <w:rStyle w:val="c10"/>
          <w:b/>
          <w:bCs/>
          <w:color w:val="000000"/>
          <w:sz w:val="28"/>
          <w:szCs w:val="28"/>
        </w:rPr>
        <w:t xml:space="preserve">Предметными результатами </w:t>
      </w:r>
      <w:r w:rsidRPr="00C55BF5">
        <w:rPr>
          <w:color w:val="000000"/>
          <w:sz w:val="28"/>
          <w:szCs w:val="28"/>
        </w:rPr>
        <w:t>обучения физике являются:</w:t>
      </w:r>
    </w:p>
    <w:p w14:paraId="58D97EC0" w14:textId="77777777" w:rsidR="00E1654B" w:rsidRPr="00C55BF5" w:rsidRDefault="00E1654B" w:rsidP="00C55BF5">
      <w:pPr>
        <w:pStyle w:val="c36"/>
        <w:numPr>
          <w:ilvl w:val="0"/>
          <w:numId w:val="13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знать и понимать смысл физических понятий, физических величин и физических законов;</w:t>
      </w:r>
    </w:p>
    <w:p w14:paraId="2AE0788C" w14:textId="77777777" w:rsidR="00E1654B" w:rsidRPr="00C55BF5" w:rsidRDefault="00E1654B" w:rsidP="00C55BF5">
      <w:pPr>
        <w:pStyle w:val="c34"/>
        <w:numPr>
          <w:ilvl w:val="0"/>
          <w:numId w:val="13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описывать и объяснять физические явления;</w:t>
      </w:r>
    </w:p>
    <w:p w14:paraId="007D62D0" w14:textId="77777777" w:rsidR="00E1654B" w:rsidRPr="00C55BF5" w:rsidRDefault="00E1654B" w:rsidP="00C55BF5">
      <w:pPr>
        <w:pStyle w:val="c36"/>
        <w:numPr>
          <w:ilvl w:val="0"/>
          <w:numId w:val="13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выражать результаты измерений и расчетов в единицах Международной системы;</w:t>
      </w:r>
    </w:p>
    <w:p w14:paraId="654471C5" w14:textId="77777777" w:rsidR="00E1654B" w:rsidRPr="00C55BF5" w:rsidRDefault="00E1654B" w:rsidP="00C55BF5">
      <w:pPr>
        <w:pStyle w:val="c36"/>
        <w:numPr>
          <w:ilvl w:val="0"/>
          <w:numId w:val="13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C55BF5">
        <w:rPr>
          <w:color w:val="000000"/>
          <w:sz w:val="28"/>
          <w:szCs w:val="28"/>
        </w:rPr>
        <w:t>о</w:t>
      </w:r>
      <w:proofErr w:type="gramEnd"/>
      <w:r w:rsidRPr="00C55BF5">
        <w:rPr>
          <w:color w:val="000000"/>
          <w:sz w:val="28"/>
          <w:szCs w:val="28"/>
        </w:rPr>
        <w:t xml:space="preserve"> механических, тепловых, электромагнитных и квантовых явлений;</w:t>
      </w:r>
    </w:p>
    <w:p w14:paraId="0DCD72DB" w14:textId="77777777" w:rsidR="00E1654B" w:rsidRPr="00C55BF5" w:rsidRDefault="00E1654B" w:rsidP="00C55BF5">
      <w:pPr>
        <w:pStyle w:val="c36"/>
        <w:numPr>
          <w:ilvl w:val="0"/>
          <w:numId w:val="13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lastRenderedPageBreak/>
        <w:t>решать задачи повышенной сложности на применение физических законов;</w:t>
      </w:r>
    </w:p>
    <w:p w14:paraId="1DBBE3CC" w14:textId="77777777" w:rsidR="00E1654B" w:rsidRPr="00C55BF5" w:rsidRDefault="00E1654B" w:rsidP="00C55BF5">
      <w:pPr>
        <w:pStyle w:val="c36"/>
        <w:numPr>
          <w:ilvl w:val="0"/>
          <w:numId w:val="13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осуществлять самостоятельный поиск информации в предметной области «Физика»;</w:t>
      </w:r>
    </w:p>
    <w:p w14:paraId="4C1ED157" w14:textId="77777777" w:rsidR="00E1654B" w:rsidRPr="00C55BF5" w:rsidRDefault="00E1654B" w:rsidP="00C55BF5">
      <w:pPr>
        <w:pStyle w:val="c36"/>
        <w:numPr>
          <w:ilvl w:val="0"/>
          <w:numId w:val="13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использовать физические знания в практической деятельности и повседневной жизни.</w:t>
      </w:r>
    </w:p>
    <w:p w14:paraId="5551D457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3F4BF05C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4DE324FE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C00000"/>
          <w:sz w:val="28"/>
          <w:szCs w:val="28"/>
        </w:rPr>
      </w:pPr>
    </w:p>
    <w:p w14:paraId="1E0EF918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t>Содержание учебного предмета</w:t>
      </w:r>
    </w:p>
    <w:p w14:paraId="3F76D8DF" w14:textId="77777777" w:rsidR="0002295B" w:rsidRPr="00C55BF5" w:rsidRDefault="0002295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t xml:space="preserve">Раздел 1. </w:t>
      </w:r>
      <w:r w:rsidR="009453F2" w:rsidRPr="00C55BF5">
        <w:rPr>
          <w:sz w:val="28"/>
          <w:szCs w:val="28"/>
        </w:rPr>
        <w:t xml:space="preserve">. Гидростатика. Аэростатика. </w:t>
      </w:r>
      <w:r w:rsidR="008A777B" w:rsidRPr="00C55BF5">
        <w:rPr>
          <w:sz w:val="28"/>
          <w:szCs w:val="28"/>
        </w:rPr>
        <w:t>8</w:t>
      </w:r>
      <w:r w:rsidR="009453F2" w:rsidRPr="00C55BF5">
        <w:rPr>
          <w:sz w:val="28"/>
          <w:szCs w:val="28"/>
        </w:rPr>
        <w:t>ч.</w:t>
      </w:r>
    </w:p>
    <w:p w14:paraId="13ECDC96" w14:textId="468EC729" w:rsidR="009453F2" w:rsidRPr="00C55BF5" w:rsidRDefault="009453F2" w:rsidP="00C55BF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 и газы. Текучесть. Давление. Закон Паскаля.</w:t>
      </w:r>
      <w:r w:rsidR="00794A18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и газы. Текучесть. Давление. Закон Паскаля. Закон Архимеда</w:t>
      </w:r>
      <w:r w:rsidR="00794A18" w:rsidRPr="00C55BF5">
        <w:rPr>
          <w:rFonts w:ascii="Times New Roman" w:hAnsi="Times New Roman" w:cs="Times New Roman"/>
          <w:sz w:val="28"/>
          <w:szCs w:val="28"/>
        </w:rPr>
        <w:t xml:space="preserve">. </w:t>
      </w:r>
      <w:r w:rsidR="00794A18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тел.</w:t>
      </w:r>
      <w:r w:rsidR="00DD29AC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Воздухоплавание.</w:t>
      </w:r>
    </w:p>
    <w:p w14:paraId="00D711A8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Работа с текстом задачи. Анализ физического явления. </w:t>
      </w:r>
    </w:p>
    <w:p w14:paraId="55CCFF1F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Различные приемы и способы решения физических задач</w:t>
      </w:r>
    </w:p>
    <w:p w14:paraId="34641EBB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t>Раздел 2. Тепловые явления (</w:t>
      </w:r>
      <w:r w:rsidR="00095312" w:rsidRPr="00C55BF5">
        <w:rPr>
          <w:b/>
          <w:bCs/>
          <w:color w:val="000000"/>
          <w:sz w:val="28"/>
          <w:szCs w:val="28"/>
        </w:rPr>
        <w:t>8</w:t>
      </w:r>
      <w:r w:rsidRPr="00C55BF5">
        <w:rPr>
          <w:b/>
          <w:bCs/>
          <w:color w:val="000000"/>
          <w:sz w:val="28"/>
          <w:szCs w:val="28"/>
        </w:rPr>
        <w:t>ч)</w:t>
      </w:r>
      <w:r w:rsidRPr="00C55BF5">
        <w:rPr>
          <w:color w:val="000000"/>
          <w:sz w:val="28"/>
          <w:szCs w:val="28"/>
        </w:rPr>
        <w:t xml:space="preserve"> </w:t>
      </w:r>
    </w:p>
    <w:p w14:paraId="7FFBC266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Тепловое равновесие. Температура. Измерение температуры. Температурные шкалы.</w:t>
      </w:r>
    </w:p>
    <w:p w14:paraId="785DB46B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</w:t>
      </w:r>
    </w:p>
    <w:p w14:paraId="3DDF6655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Изменение агрегатных состояний вещества. Плавление и кристаллизация. Испарение и конденсация. Кипение. Уравнение теплового баланса. Закон сохранения энергии в тепловых процессах. Преобразования энергии в тепловых машинах.</w:t>
      </w:r>
    </w:p>
    <w:p w14:paraId="3E658F4A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t>Раздел 3. Электрические явления (</w:t>
      </w:r>
      <w:r w:rsidR="008A777B" w:rsidRPr="00C55BF5">
        <w:rPr>
          <w:b/>
          <w:bCs/>
          <w:color w:val="000000"/>
          <w:sz w:val="28"/>
          <w:szCs w:val="28"/>
        </w:rPr>
        <w:t>8</w:t>
      </w:r>
      <w:r w:rsidRPr="00C55BF5">
        <w:rPr>
          <w:b/>
          <w:bCs/>
          <w:color w:val="000000"/>
          <w:sz w:val="28"/>
          <w:szCs w:val="28"/>
        </w:rPr>
        <w:t xml:space="preserve"> ч) </w:t>
      </w:r>
    </w:p>
    <w:p w14:paraId="5936DD80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Электризация тел. Два рода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</w:t>
      </w:r>
    </w:p>
    <w:p w14:paraId="28DC6C9D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lastRenderedPageBreak/>
        <w:t>Постоянный электрический ток. Сила тока. Напряжение. Электрическое сопротивление. Закон Ома для участка цепи. Последовательное и параллельное соединение проводников. Работа и мощность электрического тока. Закон Джоуля – Ленца.</w:t>
      </w:r>
    </w:p>
    <w:p w14:paraId="2B3F9934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t xml:space="preserve">Раздел </w:t>
      </w:r>
      <w:r w:rsidR="008A777B" w:rsidRPr="00C55BF5">
        <w:rPr>
          <w:b/>
          <w:bCs/>
          <w:color w:val="000000"/>
          <w:sz w:val="28"/>
          <w:szCs w:val="28"/>
        </w:rPr>
        <w:t>4</w:t>
      </w:r>
      <w:r w:rsidRPr="00C55BF5">
        <w:rPr>
          <w:b/>
          <w:bCs/>
          <w:color w:val="000000"/>
          <w:sz w:val="28"/>
          <w:szCs w:val="28"/>
        </w:rPr>
        <w:t>. Световые явления (6 ч)</w:t>
      </w:r>
    </w:p>
    <w:p w14:paraId="41E53562" w14:textId="77777777" w:rsidR="00896E58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Элементы геометрической оптики. Законы геометрической оптики. Плоское зеркало. Дисперсия света. Линза. Фокусное расстояние линзы. </w:t>
      </w:r>
      <w:r w:rsidR="00896E58" w:rsidRPr="00C55BF5">
        <w:rPr>
          <w:sz w:val="28"/>
          <w:szCs w:val="28"/>
        </w:rPr>
        <w:t>Поперечное увеличение линзы. Плоско- выпуклая линза.</w:t>
      </w:r>
    </w:p>
    <w:p w14:paraId="113DD41C" w14:textId="77777777" w:rsidR="00896E58" w:rsidRPr="00C55BF5" w:rsidRDefault="00896E58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0BFEF20B" w14:textId="77777777" w:rsidR="00896E58" w:rsidRPr="00C55BF5" w:rsidRDefault="00896E58" w:rsidP="00C55BF5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t>Календарно – тематическое планирование.</w:t>
      </w:r>
    </w:p>
    <w:p w14:paraId="4E98487E" w14:textId="77777777" w:rsidR="0002295B" w:rsidRPr="00C55BF5" w:rsidRDefault="0002295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3"/>
        <w:gridCol w:w="6057"/>
        <w:gridCol w:w="827"/>
        <w:gridCol w:w="222"/>
        <w:gridCol w:w="222"/>
      </w:tblGrid>
      <w:tr w:rsidR="0002295B" w:rsidRPr="00C55BF5" w14:paraId="6867231C" w14:textId="77777777" w:rsidTr="00BC22B0">
        <w:tc>
          <w:tcPr>
            <w:tcW w:w="2263" w:type="dxa"/>
          </w:tcPr>
          <w:p w14:paraId="4321E1F7" w14:textId="77777777" w:rsidR="0002295B" w:rsidRPr="00C55BF5" w:rsidRDefault="0002295B" w:rsidP="00C55BF5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  <w:p w14:paraId="05E6928E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6" w:type="dxa"/>
          </w:tcPr>
          <w:p w14:paraId="7991128C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5BF5">
              <w:rPr>
                <w:b/>
                <w:bCs/>
                <w:sz w:val="28"/>
                <w:szCs w:val="28"/>
              </w:rPr>
              <w:t>Тема  </w:t>
            </w:r>
          </w:p>
        </w:tc>
        <w:tc>
          <w:tcPr>
            <w:tcW w:w="0" w:type="auto"/>
          </w:tcPr>
          <w:p w14:paraId="4D817135" w14:textId="5B79EAD5" w:rsidR="0002295B" w:rsidRPr="00C55BF5" w:rsidRDefault="000C6CA5" w:rsidP="00C55BF5">
            <w:pPr>
              <w:pStyle w:val="a3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5BF5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14:paraId="79E0CAE7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FD4F927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295B" w:rsidRPr="00C55BF5" w14:paraId="7AA74F31" w14:textId="77777777" w:rsidTr="00BC22B0">
        <w:tc>
          <w:tcPr>
            <w:tcW w:w="2263" w:type="dxa"/>
          </w:tcPr>
          <w:p w14:paraId="57BAD01F" w14:textId="77777777" w:rsidR="00EE3483" w:rsidRPr="00C55BF5" w:rsidRDefault="0002295B" w:rsidP="00C55BF5">
            <w:pPr>
              <w:pStyle w:val="a3"/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5BF5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="00EE3483" w:rsidRPr="00C55BF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C55BF5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EE3483" w:rsidRPr="00C55BF5">
              <w:rPr>
                <w:b/>
                <w:bCs/>
                <w:color w:val="000000"/>
                <w:sz w:val="28"/>
                <w:szCs w:val="28"/>
              </w:rPr>
              <w:t>Гидростатика.</w:t>
            </w:r>
          </w:p>
          <w:p w14:paraId="34CF2521" w14:textId="77777777" w:rsidR="0002295B" w:rsidRPr="00C55BF5" w:rsidRDefault="00EE3483" w:rsidP="00C55BF5">
            <w:pPr>
              <w:pStyle w:val="a3"/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5BF5">
              <w:rPr>
                <w:b/>
                <w:bCs/>
                <w:color w:val="000000"/>
                <w:sz w:val="28"/>
                <w:szCs w:val="28"/>
              </w:rPr>
              <w:t>Аэростатика</w:t>
            </w:r>
            <w:r w:rsidR="0002295B" w:rsidRPr="00C55BF5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F0387B" w:rsidRPr="00C55B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02295B" w:rsidRPr="00C55BF5">
              <w:rPr>
                <w:b/>
                <w:bCs/>
                <w:color w:val="000000"/>
                <w:sz w:val="28"/>
                <w:szCs w:val="28"/>
              </w:rPr>
              <w:t>ч)</w:t>
            </w:r>
            <w:r w:rsidR="0002295B" w:rsidRPr="00C55BF5">
              <w:rPr>
                <w:color w:val="000000"/>
                <w:sz w:val="28"/>
                <w:szCs w:val="28"/>
              </w:rPr>
              <w:t xml:space="preserve"> </w:t>
            </w:r>
          </w:p>
          <w:p w14:paraId="09D04419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16" w:type="dxa"/>
          </w:tcPr>
          <w:p w14:paraId="15D13625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616F2B9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96A6F6A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340DE91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295B" w:rsidRPr="00C55BF5" w14:paraId="5F3428C8" w14:textId="77777777" w:rsidTr="00BC22B0">
        <w:tc>
          <w:tcPr>
            <w:tcW w:w="2263" w:type="dxa"/>
          </w:tcPr>
          <w:p w14:paraId="7F9607ED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14:paraId="39BB1C7D" w14:textId="77777777" w:rsidR="0002295B" w:rsidRPr="00C55BF5" w:rsidRDefault="00794A1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Гидростатическое давление. Сообщающиеся сосуды. Атмосферное давление. Опыт Торричелли.</w:t>
            </w:r>
          </w:p>
        </w:tc>
        <w:tc>
          <w:tcPr>
            <w:tcW w:w="0" w:type="auto"/>
          </w:tcPr>
          <w:p w14:paraId="5A40B7F5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FDE15F4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5FD3DAF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295B" w:rsidRPr="00C55BF5" w14:paraId="3E6B2039" w14:textId="77777777" w:rsidTr="00BC22B0">
        <w:tc>
          <w:tcPr>
            <w:tcW w:w="2263" w:type="dxa"/>
          </w:tcPr>
          <w:p w14:paraId="6F0D620F" w14:textId="77777777" w:rsidR="0002295B" w:rsidRPr="00C55BF5" w:rsidRDefault="009453F2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14:paraId="6F77DEBE" w14:textId="77777777" w:rsidR="0002295B" w:rsidRPr="00C55BF5" w:rsidRDefault="00794A1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 xml:space="preserve">Закон Архимеда. Плавание тел. </w:t>
            </w:r>
          </w:p>
        </w:tc>
        <w:tc>
          <w:tcPr>
            <w:tcW w:w="0" w:type="auto"/>
          </w:tcPr>
          <w:p w14:paraId="64A9249E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7EEBC81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CC28B6A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295B" w:rsidRPr="00C55BF5" w14:paraId="1A696C07" w14:textId="77777777" w:rsidTr="00BC22B0">
        <w:tc>
          <w:tcPr>
            <w:tcW w:w="2263" w:type="dxa"/>
          </w:tcPr>
          <w:p w14:paraId="2EC005D2" w14:textId="77777777" w:rsidR="0002295B" w:rsidRPr="00C55BF5" w:rsidRDefault="009453F2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16" w:type="dxa"/>
          </w:tcPr>
          <w:p w14:paraId="17AC1E56" w14:textId="77777777" w:rsidR="0002295B" w:rsidRPr="00C55BF5" w:rsidRDefault="00794A1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Наблюд</w:t>
            </w:r>
            <w:r w:rsidR="00DD29AC" w:rsidRPr="00C55BF5">
              <w:rPr>
                <w:sz w:val="28"/>
                <w:szCs w:val="28"/>
              </w:rPr>
              <w:t>ение</w:t>
            </w:r>
            <w:r w:rsidRPr="00C55BF5">
              <w:rPr>
                <w:sz w:val="28"/>
                <w:szCs w:val="28"/>
              </w:rPr>
              <w:t xml:space="preserve"> явления передачи давления жидкостями. Рас</w:t>
            </w:r>
            <w:r w:rsidR="00DD29AC" w:rsidRPr="00C55BF5">
              <w:rPr>
                <w:sz w:val="28"/>
                <w:szCs w:val="28"/>
              </w:rPr>
              <w:t xml:space="preserve">чет  </w:t>
            </w:r>
            <w:r w:rsidRPr="00C55BF5">
              <w:rPr>
                <w:sz w:val="28"/>
                <w:szCs w:val="28"/>
              </w:rPr>
              <w:t xml:space="preserve"> давление внутри жидкости.</w:t>
            </w:r>
          </w:p>
        </w:tc>
        <w:tc>
          <w:tcPr>
            <w:tcW w:w="0" w:type="auto"/>
          </w:tcPr>
          <w:p w14:paraId="411482F0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AF005C8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51AA644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295B" w:rsidRPr="00C55BF5" w14:paraId="65BE08E2" w14:textId="77777777" w:rsidTr="00BC22B0">
        <w:tc>
          <w:tcPr>
            <w:tcW w:w="2263" w:type="dxa"/>
          </w:tcPr>
          <w:p w14:paraId="5961FC9E" w14:textId="77777777" w:rsidR="0002295B" w:rsidRPr="00C55BF5" w:rsidRDefault="009453F2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16" w:type="dxa"/>
          </w:tcPr>
          <w:p w14:paraId="1F251C75" w14:textId="77777777" w:rsidR="0002295B" w:rsidRPr="00C55BF5" w:rsidRDefault="00794A18" w:rsidP="00C55BF5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</w:t>
            </w:r>
            <w:r w:rsidR="00DD29AC"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выталкивающ</w:t>
            </w:r>
            <w:r w:rsidR="00DD29AC"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proofErr w:type="gramEnd"/>
            <w:r w:rsidR="00DD29AC"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силу, действующ</w:t>
            </w:r>
            <w:r w:rsidR="00DD29AC"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погруженное в жидкость тело.</w:t>
            </w:r>
          </w:p>
        </w:tc>
        <w:tc>
          <w:tcPr>
            <w:tcW w:w="0" w:type="auto"/>
          </w:tcPr>
          <w:p w14:paraId="6DC16CEC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07C9152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5DFCCBC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295B" w:rsidRPr="00C55BF5" w14:paraId="30FED99D" w14:textId="77777777" w:rsidTr="00BC22B0">
        <w:tc>
          <w:tcPr>
            <w:tcW w:w="2263" w:type="dxa"/>
          </w:tcPr>
          <w:p w14:paraId="4667B5F8" w14:textId="77777777" w:rsidR="0002295B" w:rsidRPr="00C55BF5" w:rsidRDefault="008A77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16" w:type="dxa"/>
          </w:tcPr>
          <w:p w14:paraId="13BCCC34" w14:textId="77777777" w:rsidR="0002295B" w:rsidRPr="00C55BF5" w:rsidRDefault="00794A1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Измер</w:t>
            </w:r>
            <w:r w:rsidR="00DD29AC" w:rsidRPr="00C55BF5">
              <w:rPr>
                <w:sz w:val="28"/>
                <w:szCs w:val="28"/>
              </w:rPr>
              <w:t>ение</w:t>
            </w:r>
            <w:r w:rsidRPr="00C55BF5">
              <w:rPr>
                <w:sz w:val="28"/>
                <w:szCs w:val="28"/>
              </w:rPr>
              <w:t xml:space="preserve">  плотност</w:t>
            </w:r>
            <w:r w:rsidR="00DD29AC" w:rsidRPr="00C55BF5">
              <w:rPr>
                <w:sz w:val="28"/>
                <w:szCs w:val="28"/>
              </w:rPr>
              <w:t>и</w:t>
            </w:r>
            <w:r w:rsidRPr="00C55BF5">
              <w:rPr>
                <w:sz w:val="28"/>
                <w:szCs w:val="28"/>
              </w:rPr>
              <w:t xml:space="preserve"> вещества методом гидростатического взвешивания.</w:t>
            </w:r>
          </w:p>
        </w:tc>
        <w:tc>
          <w:tcPr>
            <w:tcW w:w="0" w:type="auto"/>
          </w:tcPr>
          <w:p w14:paraId="4CF2A9F3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46EBEEC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79F2FEF" w14:textId="77777777" w:rsidR="0002295B" w:rsidRPr="00C55BF5" w:rsidRDefault="0002295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29AC" w:rsidRPr="00C55BF5" w14:paraId="455BA776" w14:textId="77777777" w:rsidTr="00BC22B0">
        <w:tc>
          <w:tcPr>
            <w:tcW w:w="2263" w:type="dxa"/>
          </w:tcPr>
          <w:p w14:paraId="3BEF2431" w14:textId="77777777" w:rsidR="00DD29AC" w:rsidRPr="00C55BF5" w:rsidRDefault="008A77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416" w:type="dxa"/>
            <w:vAlign w:val="center"/>
          </w:tcPr>
          <w:p w14:paraId="604C4291" w14:textId="77777777" w:rsidR="00DD29AC" w:rsidRPr="00C55BF5" w:rsidRDefault="00DD29AC" w:rsidP="00C55BF5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Воздухоплавание. Вычисление грузоподъемности воздушных шаров и судов</w:t>
            </w:r>
          </w:p>
        </w:tc>
        <w:tc>
          <w:tcPr>
            <w:tcW w:w="0" w:type="auto"/>
          </w:tcPr>
          <w:p w14:paraId="68A29B8D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136591F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D05DF7D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29AC" w:rsidRPr="00C55BF5" w14:paraId="102D45DB" w14:textId="77777777" w:rsidTr="00BC22B0">
        <w:tc>
          <w:tcPr>
            <w:tcW w:w="2263" w:type="dxa"/>
          </w:tcPr>
          <w:p w14:paraId="683426AB" w14:textId="77777777" w:rsidR="00DD29AC" w:rsidRPr="00C55BF5" w:rsidRDefault="008A77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16" w:type="dxa"/>
          </w:tcPr>
          <w:p w14:paraId="33BC4EEE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Расчет давления твердых тел на дно водоема, сосуда, наполненного жидкостью.</w:t>
            </w:r>
          </w:p>
        </w:tc>
        <w:tc>
          <w:tcPr>
            <w:tcW w:w="0" w:type="auto"/>
          </w:tcPr>
          <w:p w14:paraId="5A2CCE03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3E822DC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B8DF642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29AC" w:rsidRPr="00C55BF5" w14:paraId="1EE2A662" w14:textId="77777777" w:rsidTr="00BC22B0">
        <w:tc>
          <w:tcPr>
            <w:tcW w:w="2263" w:type="dxa"/>
          </w:tcPr>
          <w:p w14:paraId="33DD8A0C" w14:textId="77777777" w:rsidR="00DD29AC" w:rsidRPr="00C55BF5" w:rsidRDefault="00F038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16" w:type="dxa"/>
          </w:tcPr>
          <w:p w14:paraId="5505BDA2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Контрольная работа</w:t>
            </w:r>
            <w:r w:rsidR="00095312" w:rsidRPr="00C55BF5">
              <w:rPr>
                <w:color w:val="000000"/>
                <w:sz w:val="28"/>
                <w:szCs w:val="28"/>
              </w:rPr>
              <w:t xml:space="preserve"> по теме « Гидростатика. Аэростатика»</w:t>
            </w:r>
          </w:p>
        </w:tc>
        <w:tc>
          <w:tcPr>
            <w:tcW w:w="0" w:type="auto"/>
          </w:tcPr>
          <w:p w14:paraId="5848D06F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C711154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8B2D002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29AC" w:rsidRPr="00C55BF5" w14:paraId="61B24522" w14:textId="77777777" w:rsidTr="00BC22B0">
        <w:tc>
          <w:tcPr>
            <w:tcW w:w="2263" w:type="dxa"/>
          </w:tcPr>
          <w:p w14:paraId="7815C647" w14:textId="77777777" w:rsidR="00DD29AC" w:rsidRPr="00C55BF5" w:rsidRDefault="00626CB4" w:rsidP="00C55BF5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b/>
                <w:bCs/>
                <w:color w:val="000000"/>
                <w:sz w:val="28"/>
                <w:szCs w:val="28"/>
              </w:rPr>
              <w:t xml:space="preserve">Раздел 2. </w:t>
            </w:r>
            <w:r w:rsidR="00EE3483" w:rsidRPr="00C55BF5">
              <w:rPr>
                <w:sz w:val="28"/>
                <w:szCs w:val="28"/>
              </w:rPr>
              <w:t xml:space="preserve">Тепловые явления. </w:t>
            </w:r>
            <w:r w:rsidR="00095312" w:rsidRPr="00C55BF5">
              <w:rPr>
                <w:sz w:val="28"/>
                <w:szCs w:val="28"/>
              </w:rPr>
              <w:t>8</w:t>
            </w:r>
            <w:r w:rsidR="00EE3483" w:rsidRPr="00C55BF5">
              <w:rPr>
                <w:sz w:val="28"/>
                <w:szCs w:val="28"/>
              </w:rPr>
              <w:t>ч.</w:t>
            </w:r>
          </w:p>
        </w:tc>
        <w:tc>
          <w:tcPr>
            <w:tcW w:w="6416" w:type="dxa"/>
          </w:tcPr>
          <w:p w14:paraId="76649956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C5B68B7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9CCDA52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2E04B37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29AC" w:rsidRPr="00C55BF5" w14:paraId="18C3DE40" w14:textId="77777777" w:rsidTr="00BC22B0">
        <w:tc>
          <w:tcPr>
            <w:tcW w:w="2263" w:type="dxa"/>
          </w:tcPr>
          <w:p w14:paraId="0F13267C" w14:textId="77777777" w:rsidR="00DD29AC" w:rsidRPr="00C55BF5" w:rsidRDefault="008A77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16" w:type="dxa"/>
          </w:tcPr>
          <w:p w14:paraId="6CB8238F" w14:textId="77777777" w:rsidR="00DD29AC" w:rsidRPr="00C55BF5" w:rsidRDefault="00BC22B0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Температура и тепловое равновесие. Термометры и термоскопы. КПД тепловых процессов.</w:t>
            </w:r>
          </w:p>
        </w:tc>
        <w:tc>
          <w:tcPr>
            <w:tcW w:w="0" w:type="auto"/>
          </w:tcPr>
          <w:p w14:paraId="6F390DD9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AD5230F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DAEDF92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29AC" w:rsidRPr="00C55BF5" w14:paraId="4620A5F2" w14:textId="77777777" w:rsidTr="00BC22B0">
        <w:tc>
          <w:tcPr>
            <w:tcW w:w="2263" w:type="dxa"/>
          </w:tcPr>
          <w:p w14:paraId="2D31FA8B" w14:textId="77777777" w:rsidR="00DD29AC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1</w:t>
            </w:r>
            <w:r w:rsidR="008A777B" w:rsidRPr="00C55B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416" w:type="dxa"/>
          </w:tcPr>
          <w:p w14:paraId="7165704C" w14:textId="77777777" w:rsidR="00DD29AC" w:rsidRPr="00C55BF5" w:rsidRDefault="00BC22B0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 xml:space="preserve">Отличие агрегатные состояния вещества и объяснение особенности молекулярного строения газов, жидкостей и твердых тел. Использовать </w:t>
            </w:r>
            <w:proofErr w:type="spellStart"/>
            <w:r w:rsidRPr="00C55BF5">
              <w:rPr>
                <w:sz w:val="28"/>
                <w:szCs w:val="28"/>
              </w:rPr>
              <w:t>межпредметные</w:t>
            </w:r>
            <w:proofErr w:type="spellEnd"/>
            <w:r w:rsidRPr="00C55BF5">
              <w:rPr>
                <w:sz w:val="28"/>
                <w:szCs w:val="28"/>
              </w:rPr>
              <w:t xml:space="preserve"> связи физики и химии для объяснения агрегатного состояния вещества.</w:t>
            </w:r>
          </w:p>
        </w:tc>
        <w:tc>
          <w:tcPr>
            <w:tcW w:w="0" w:type="auto"/>
          </w:tcPr>
          <w:p w14:paraId="5B921097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D9349CC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682E1E3" w14:textId="77777777" w:rsidR="00DD29AC" w:rsidRPr="00C55BF5" w:rsidRDefault="00DD29AC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3483" w:rsidRPr="00C55BF5" w14:paraId="23867900" w14:textId="77777777" w:rsidTr="00BC22B0">
        <w:tc>
          <w:tcPr>
            <w:tcW w:w="2263" w:type="dxa"/>
          </w:tcPr>
          <w:p w14:paraId="6D8AFEA4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1</w:t>
            </w:r>
            <w:r w:rsidR="008A777B" w:rsidRPr="00C55B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14:paraId="0857CF98" w14:textId="77777777" w:rsidR="00EE3483" w:rsidRPr="00C55BF5" w:rsidRDefault="00BC22B0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Объяснение процессов плавления и отвердевания тела на основе молекулярно-кинетических представлений. Объяснение понижение температуры жидкости при испарении. Примеры явлений природы, которые объясняются конденсацией пара.</w:t>
            </w:r>
          </w:p>
        </w:tc>
        <w:tc>
          <w:tcPr>
            <w:tcW w:w="0" w:type="auto"/>
          </w:tcPr>
          <w:p w14:paraId="2BC3B0FE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D69D1A6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9C8AD2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5312" w:rsidRPr="00C55BF5" w14:paraId="4A5199EA" w14:textId="77777777" w:rsidTr="00BC22B0">
        <w:tc>
          <w:tcPr>
            <w:tcW w:w="2263" w:type="dxa"/>
          </w:tcPr>
          <w:p w14:paraId="78DCBF40" w14:textId="77777777" w:rsidR="00095312" w:rsidRPr="00C55BF5" w:rsidRDefault="00095312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1</w:t>
            </w:r>
            <w:r w:rsidR="008A777B" w:rsidRPr="00C55B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14:paraId="47A1FAAD" w14:textId="77777777" w:rsidR="00095312" w:rsidRPr="00C55BF5" w:rsidRDefault="00095312" w:rsidP="00C55BF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Объяснение  понижения температуры жидкости при испарении. Примеры явлений природы, которые объясняются конденсацией пара.</w:t>
            </w:r>
          </w:p>
        </w:tc>
        <w:tc>
          <w:tcPr>
            <w:tcW w:w="0" w:type="auto"/>
          </w:tcPr>
          <w:p w14:paraId="2C1AA593" w14:textId="77777777" w:rsidR="00095312" w:rsidRPr="00C55BF5" w:rsidRDefault="00095312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54ED35E" w14:textId="77777777" w:rsidR="00095312" w:rsidRPr="00C55BF5" w:rsidRDefault="00095312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C0F8442" w14:textId="77777777" w:rsidR="00095312" w:rsidRPr="00C55BF5" w:rsidRDefault="00095312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3483" w:rsidRPr="00C55BF5" w14:paraId="017AC816" w14:textId="77777777" w:rsidTr="00BC22B0">
        <w:tc>
          <w:tcPr>
            <w:tcW w:w="2263" w:type="dxa"/>
          </w:tcPr>
          <w:p w14:paraId="378A79DA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1</w:t>
            </w:r>
            <w:r w:rsidR="008A777B" w:rsidRPr="00C55B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16" w:type="dxa"/>
          </w:tcPr>
          <w:p w14:paraId="567183D9" w14:textId="77777777" w:rsidR="00095312" w:rsidRPr="00C55BF5" w:rsidRDefault="00095312" w:rsidP="00C55BF5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 xml:space="preserve">Закон сохранения энергии в тепловых процессах. Преобразования энергии в тепловых </w:t>
            </w:r>
            <w:r w:rsidRPr="00C55BF5">
              <w:rPr>
                <w:color w:val="000000"/>
                <w:sz w:val="28"/>
                <w:szCs w:val="28"/>
              </w:rPr>
              <w:lastRenderedPageBreak/>
              <w:t>машинах.</w:t>
            </w:r>
          </w:p>
          <w:p w14:paraId="5BDC0C00" w14:textId="77777777" w:rsidR="00EE3483" w:rsidRPr="00C55BF5" w:rsidRDefault="00BC22B0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Решение задач на вычисление КПД.</w:t>
            </w:r>
          </w:p>
        </w:tc>
        <w:tc>
          <w:tcPr>
            <w:tcW w:w="0" w:type="auto"/>
          </w:tcPr>
          <w:p w14:paraId="23C5329F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F33B056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D00C462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3483" w:rsidRPr="00C55BF5" w14:paraId="408EDD3D" w14:textId="77777777" w:rsidTr="00BC22B0">
        <w:tc>
          <w:tcPr>
            <w:tcW w:w="2263" w:type="dxa"/>
          </w:tcPr>
          <w:p w14:paraId="5E5A975B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lastRenderedPageBreak/>
              <w:t>1</w:t>
            </w:r>
            <w:r w:rsidR="008A777B" w:rsidRPr="00C55B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16" w:type="dxa"/>
          </w:tcPr>
          <w:p w14:paraId="546D7412" w14:textId="77777777" w:rsidR="00EE3483" w:rsidRPr="00C55BF5" w:rsidRDefault="00BC22B0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Решение графических задач</w:t>
            </w:r>
          </w:p>
        </w:tc>
        <w:tc>
          <w:tcPr>
            <w:tcW w:w="0" w:type="auto"/>
          </w:tcPr>
          <w:p w14:paraId="060ABF11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550B18F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3B8B89A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3483" w:rsidRPr="00C55BF5" w14:paraId="64439938" w14:textId="77777777" w:rsidTr="00BC22B0">
        <w:tc>
          <w:tcPr>
            <w:tcW w:w="2263" w:type="dxa"/>
          </w:tcPr>
          <w:p w14:paraId="43CA3936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1</w:t>
            </w:r>
            <w:r w:rsidR="008A777B" w:rsidRPr="00C55B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16" w:type="dxa"/>
          </w:tcPr>
          <w:p w14:paraId="4001B478" w14:textId="77777777" w:rsidR="00EE3483" w:rsidRPr="00C55BF5" w:rsidRDefault="00BC22B0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Решение задач. Уравнение теплового баланса.</w:t>
            </w:r>
          </w:p>
        </w:tc>
        <w:tc>
          <w:tcPr>
            <w:tcW w:w="0" w:type="auto"/>
          </w:tcPr>
          <w:p w14:paraId="1C752FFF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6BEF94A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76E79CD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3483" w:rsidRPr="00C55BF5" w14:paraId="5A1829DC" w14:textId="77777777" w:rsidTr="00BC22B0">
        <w:tc>
          <w:tcPr>
            <w:tcW w:w="2263" w:type="dxa"/>
          </w:tcPr>
          <w:p w14:paraId="1059DAFB" w14:textId="77777777" w:rsidR="00EE3483" w:rsidRPr="00C55BF5" w:rsidRDefault="00095312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1</w:t>
            </w:r>
            <w:r w:rsidR="008A777B" w:rsidRPr="00C55B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16" w:type="dxa"/>
          </w:tcPr>
          <w:p w14:paraId="6232764B" w14:textId="77777777" w:rsidR="00EE3483" w:rsidRPr="00C55BF5" w:rsidRDefault="00095312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Контрольная работа по теме «Тепловые явления»</w:t>
            </w:r>
          </w:p>
        </w:tc>
        <w:tc>
          <w:tcPr>
            <w:tcW w:w="0" w:type="auto"/>
          </w:tcPr>
          <w:p w14:paraId="44F11468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FA8A89A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4591F72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3483" w:rsidRPr="00C55BF5" w14:paraId="21486964" w14:textId="77777777" w:rsidTr="00BC22B0">
        <w:tc>
          <w:tcPr>
            <w:tcW w:w="2263" w:type="dxa"/>
          </w:tcPr>
          <w:p w14:paraId="6C0AC7C4" w14:textId="77777777" w:rsidR="00EE3483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b/>
                <w:bCs/>
                <w:color w:val="000000"/>
                <w:sz w:val="28"/>
                <w:szCs w:val="28"/>
              </w:rPr>
              <w:t xml:space="preserve">Раздел 3. </w:t>
            </w:r>
            <w:r w:rsidRPr="00C55BF5">
              <w:rPr>
                <w:sz w:val="28"/>
                <w:szCs w:val="28"/>
              </w:rPr>
              <w:t>Электрические явления.</w:t>
            </w:r>
            <w:r w:rsidR="00F0387B" w:rsidRPr="00C55BF5">
              <w:rPr>
                <w:sz w:val="28"/>
                <w:szCs w:val="28"/>
              </w:rPr>
              <w:t>8</w:t>
            </w:r>
            <w:r w:rsidRPr="00C55BF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6416" w:type="dxa"/>
          </w:tcPr>
          <w:p w14:paraId="749EAB27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618E83D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4922363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5643B6B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3483" w:rsidRPr="00C55BF5" w14:paraId="54B76107" w14:textId="77777777" w:rsidTr="00BC22B0">
        <w:tc>
          <w:tcPr>
            <w:tcW w:w="2263" w:type="dxa"/>
          </w:tcPr>
          <w:p w14:paraId="71FFDBFF" w14:textId="77777777" w:rsidR="00EE3483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1</w:t>
            </w:r>
            <w:r w:rsidR="008A777B" w:rsidRPr="00C55B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16" w:type="dxa"/>
          </w:tcPr>
          <w:p w14:paraId="7FA7A817" w14:textId="77777777" w:rsidR="00EE3483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Электрический заряд и электрическое поле. Наблюдение перехода электрического заряда от одного тела к другому. Определение знака заряда наэлектризованного тела</w:t>
            </w:r>
          </w:p>
        </w:tc>
        <w:tc>
          <w:tcPr>
            <w:tcW w:w="0" w:type="auto"/>
          </w:tcPr>
          <w:p w14:paraId="5DE86E45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8DB26E8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A7063F4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3483" w:rsidRPr="00C55BF5" w14:paraId="3759FC55" w14:textId="77777777" w:rsidTr="00BC22B0">
        <w:tc>
          <w:tcPr>
            <w:tcW w:w="2263" w:type="dxa"/>
          </w:tcPr>
          <w:p w14:paraId="1A123E22" w14:textId="77777777" w:rsidR="00EE3483" w:rsidRPr="00C55BF5" w:rsidRDefault="008A77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416" w:type="dxa"/>
          </w:tcPr>
          <w:p w14:paraId="48E66A1B" w14:textId="77777777" w:rsidR="00EE3483" w:rsidRPr="00C55BF5" w:rsidRDefault="00626CB4" w:rsidP="00C55BF5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электризацию тел методом электростатической индукции. Наблюдать спектры электростатических полей.</w:t>
            </w:r>
          </w:p>
        </w:tc>
        <w:tc>
          <w:tcPr>
            <w:tcW w:w="0" w:type="auto"/>
          </w:tcPr>
          <w:p w14:paraId="4A8159C9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F5E54E6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0EBF670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3483" w:rsidRPr="00C55BF5" w14:paraId="21A3BCC8" w14:textId="77777777" w:rsidTr="00BC22B0">
        <w:tc>
          <w:tcPr>
            <w:tcW w:w="2263" w:type="dxa"/>
          </w:tcPr>
          <w:p w14:paraId="123213F6" w14:textId="77777777" w:rsidR="00EE3483" w:rsidRPr="00C55BF5" w:rsidRDefault="008A77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416" w:type="dxa"/>
          </w:tcPr>
          <w:p w14:paraId="263477FF" w14:textId="77777777" w:rsidR="00EE3483" w:rsidRPr="00C55BF5" w:rsidRDefault="00626CB4" w:rsidP="00C55BF5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 ток.   Сила тока</w:t>
            </w: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 напряжение.</w:t>
            </w: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Ома. Электрическое сопротивление</w:t>
            </w:r>
            <w:r w:rsidR="00522068" w:rsidRPr="00C55B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2068"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зависимость сопротивления однородного проводника от его длины и площади поперечного сечения.</w:t>
            </w:r>
          </w:p>
        </w:tc>
        <w:tc>
          <w:tcPr>
            <w:tcW w:w="0" w:type="auto"/>
          </w:tcPr>
          <w:p w14:paraId="45EC2AE2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035F141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074F33B" w14:textId="77777777" w:rsidR="00EE3483" w:rsidRPr="00C55BF5" w:rsidRDefault="00EE3483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6CB4" w:rsidRPr="00C55BF5" w14:paraId="76DF1AA3" w14:textId="77777777" w:rsidTr="00BC22B0">
        <w:tc>
          <w:tcPr>
            <w:tcW w:w="2263" w:type="dxa"/>
          </w:tcPr>
          <w:p w14:paraId="218E0DCA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2</w:t>
            </w:r>
            <w:r w:rsidR="008A777B" w:rsidRPr="00C55B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416" w:type="dxa"/>
          </w:tcPr>
          <w:p w14:paraId="61B3C826" w14:textId="77777777" w:rsidR="00626CB4" w:rsidRPr="00C55BF5" w:rsidRDefault="0052206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Решение комбинированных задач</w:t>
            </w:r>
          </w:p>
        </w:tc>
        <w:tc>
          <w:tcPr>
            <w:tcW w:w="0" w:type="auto"/>
          </w:tcPr>
          <w:p w14:paraId="4912401E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C32AD0B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F255949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6CB4" w:rsidRPr="00C55BF5" w14:paraId="44F639CD" w14:textId="77777777" w:rsidTr="00BC22B0">
        <w:tc>
          <w:tcPr>
            <w:tcW w:w="2263" w:type="dxa"/>
          </w:tcPr>
          <w:p w14:paraId="680DC63D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2</w:t>
            </w:r>
            <w:r w:rsidR="008A777B" w:rsidRPr="00C55B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14:paraId="737B0912" w14:textId="77777777" w:rsidR="00626CB4" w:rsidRPr="00C55BF5" w:rsidRDefault="00522068" w:rsidP="00C55BF5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зависимости сопротивления проводника от его температуры.</w:t>
            </w:r>
          </w:p>
        </w:tc>
        <w:tc>
          <w:tcPr>
            <w:tcW w:w="0" w:type="auto"/>
          </w:tcPr>
          <w:p w14:paraId="5217DB7E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84C5699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3A32604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6CB4" w:rsidRPr="00C55BF5" w14:paraId="18C84920" w14:textId="77777777" w:rsidTr="00BC22B0">
        <w:tc>
          <w:tcPr>
            <w:tcW w:w="2263" w:type="dxa"/>
          </w:tcPr>
          <w:p w14:paraId="351438DA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2</w:t>
            </w:r>
            <w:r w:rsidR="008A777B" w:rsidRPr="00C55B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14:paraId="63D5D2B1" w14:textId="77777777" w:rsidR="00626CB4" w:rsidRPr="00C55BF5" w:rsidRDefault="0052206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Измерение силы тока в электрических цепях. Шунт к амперметру. Измерение напряжения в электрических цепях.  Добавочное сопротивление к вольтметру</w:t>
            </w:r>
          </w:p>
        </w:tc>
        <w:tc>
          <w:tcPr>
            <w:tcW w:w="0" w:type="auto"/>
          </w:tcPr>
          <w:p w14:paraId="1D00C5CA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1B0A907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15158CC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6CB4" w:rsidRPr="00C55BF5" w14:paraId="5AD483AE" w14:textId="77777777" w:rsidTr="00BC22B0">
        <w:tc>
          <w:tcPr>
            <w:tcW w:w="2263" w:type="dxa"/>
          </w:tcPr>
          <w:p w14:paraId="56AA213F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lastRenderedPageBreak/>
              <w:t>2</w:t>
            </w:r>
            <w:r w:rsidR="008A777B" w:rsidRPr="00C55B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16" w:type="dxa"/>
          </w:tcPr>
          <w:p w14:paraId="57CA58CF" w14:textId="77777777" w:rsidR="00626CB4" w:rsidRPr="00C55BF5" w:rsidRDefault="00F038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 xml:space="preserve">Решение задач на </w:t>
            </w:r>
            <w:proofErr w:type="spellStart"/>
            <w:r w:rsidRPr="00C55BF5">
              <w:rPr>
                <w:color w:val="000000"/>
                <w:sz w:val="28"/>
                <w:szCs w:val="28"/>
              </w:rPr>
              <w:t>р</w:t>
            </w:r>
            <w:r w:rsidRPr="00C55BF5">
              <w:rPr>
                <w:sz w:val="28"/>
                <w:szCs w:val="28"/>
              </w:rPr>
              <w:t>ассчет</w:t>
            </w:r>
            <w:proofErr w:type="spellEnd"/>
            <w:r w:rsidRPr="00C55BF5">
              <w:rPr>
                <w:sz w:val="28"/>
                <w:szCs w:val="28"/>
              </w:rPr>
              <w:t xml:space="preserve"> шунта и добавочного сопротивления.</w:t>
            </w:r>
          </w:p>
        </w:tc>
        <w:tc>
          <w:tcPr>
            <w:tcW w:w="0" w:type="auto"/>
          </w:tcPr>
          <w:p w14:paraId="08BDDEC2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7177EFB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B6F6076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6CB4" w:rsidRPr="00C55BF5" w14:paraId="56DE6978" w14:textId="77777777" w:rsidTr="00BC22B0">
        <w:tc>
          <w:tcPr>
            <w:tcW w:w="2263" w:type="dxa"/>
          </w:tcPr>
          <w:p w14:paraId="25CC8ADF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2</w:t>
            </w:r>
            <w:r w:rsidR="008A777B" w:rsidRPr="00C55B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16" w:type="dxa"/>
          </w:tcPr>
          <w:p w14:paraId="32F84CA1" w14:textId="77777777" w:rsidR="00626CB4" w:rsidRPr="00C55BF5" w:rsidRDefault="00F038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Контрольная работа «Электрические явления»</w:t>
            </w:r>
          </w:p>
        </w:tc>
        <w:tc>
          <w:tcPr>
            <w:tcW w:w="0" w:type="auto"/>
          </w:tcPr>
          <w:p w14:paraId="7AA07821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92D7A4D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0B9E6F7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777B" w:rsidRPr="00C55BF5" w14:paraId="00F08E6E" w14:textId="77777777" w:rsidTr="00BC22B0">
        <w:tc>
          <w:tcPr>
            <w:tcW w:w="2263" w:type="dxa"/>
          </w:tcPr>
          <w:p w14:paraId="2D811555" w14:textId="77777777" w:rsidR="008A777B" w:rsidRPr="00C55BF5" w:rsidRDefault="008A777B" w:rsidP="00C55BF5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b/>
                <w:bCs/>
                <w:color w:val="000000"/>
                <w:sz w:val="28"/>
                <w:szCs w:val="28"/>
              </w:rPr>
              <w:t>Раздел 4. Световые явления (</w:t>
            </w:r>
            <w:r w:rsidR="00896E58" w:rsidRPr="00C55B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C55BF5">
              <w:rPr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  <w:p w14:paraId="4C1C3791" w14:textId="77777777" w:rsidR="008A777B" w:rsidRPr="00C55BF5" w:rsidRDefault="008A77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16" w:type="dxa"/>
          </w:tcPr>
          <w:p w14:paraId="718C9FC6" w14:textId="77777777" w:rsidR="008A777B" w:rsidRPr="00C55BF5" w:rsidRDefault="008A77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ADA5090" w14:textId="77777777" w:rsidR="008A777B" w:rsidRPr="00C55BF5" w:rsidRDefault="008A77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45171DD" w14:textId="77777777" w:rsidR="008A777B" w:rsidRPr="00C55BF5" w:rsidRDefault="008A77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38A050D" w14:textId="77777777" w:rsidR="008A777B" w:rsidRPr="00C55BF5" w:rsidRDefault="008A777B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6CB4" w:rsidRPr="00C55BF5" w14:paraId="7B0B5350" w14:textId="77777777" w:rsidTr="00BC22B0">
        <w:tc>
          <w:tcPr>
            <w:tcW w:w="2263" w:type="dxa"/>
          </w:tcPr>
          <w:p w14:paraId="2794C91C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2</w:t>
            </w:r>
            <w:r w:rsidR="008A777B" w:rsidRPr="00C55B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16" w:type="dxa"/>
          </w:tcPr>
          <w:p w14:paraId="11F40507" w14:textId="77777777" w:rsidR="00626CB4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Закон прямолинейного распространения света. Камера-обскура.</w:t>
            </w:r>
          </w:p>
        </w:tc>
        <w:tc>
          <w:tcPr>
            <w:tcW w:w="0" w:type="auto"/>
          </w:tcPr>
          <w:p w14:paraId="597191F4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4F92CDE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63B4679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6CB4" w:rsidRPr="00C55BF5" w14:paraId="511EEDC5" w14:textId="77777777" w:rsidTr="00BC22B0">
        <w:tc>
          <w:tcPr>
            <w:tcW w:w="2263" w:type="dxa"/>
          </w:tcPr>
          <w:p w14:paraId="7C882F93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2</w:t>
            </w:r>
            <w:r w:rsidR="008A777B" w:rsidRPr="00C55B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16" w:type="dxa"/>
          </w:tcPr>
          <w:p w14:paraId="0F962300" w14:textId="77777777" w:rsidR="00626CB4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Преломление света в тонком клине. Тонкая линза.</w:t>
            </w:r>
          </w:p>
        </w:tc>
        <w:tc>
          <w:tcPr>
            <w:tcW w:w="0" w:type="auto"/>
          </w:tcPr>
          <w:p w14:paraId="0DC96F93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3CA1334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A4F593A" w14:textId="77777777" w:rsidR="00626CB4" w:rsidRPr="00C55BF5" w:rsidRDefault="00626CB4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7898" w:rsidRPr="00C55BF5" w14:paraId="1FD01294" w14:textId="77777777" w:rsidTr="00723910">
        <w:tc>
          <w:tcPr>
            <w:tcW w:w="2263" w:type="dxa"/>
          </w:tcPr>
          <w:p w14:paraId="2A948765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16" w:type="dxa"/>
            <w:vAlign w:val="center"/>
          </w:tcPr>
          <w:p w14:paraId="1F1AE597" w14:textId="77777777" w:rsidR="008E7898" w:rsidRPr="00C55BF5" w:rsidRDefault="008E7898" w:rsidP="00C55BF5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двух зеркал.</w:t>
            </w:r>
          </w:p>
        </w:tc>
        <w:tc>
          <w:tcPr>
            <w:tcW w:w="0" w:type="auto"/>
          </w:tcPr>
          <w:p w14:paraId="65E698A9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A7B7E2F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EA4B567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7898" w:rsidRPr="00C55BF5" w14:paraId="19C8B994" w14:textId="77777777" w:rsidTr="00BC22B0">
        <w:tc>
          <w:tcPr>
            <w:tcW w:w="2263" w:type="dxa"/>
          </w:tcPr>
          <w:p w14:paraId="0C65694C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416" w:type="dxa"/>
          </w:tcPr>
          <w:p w14:paraId="29853E8F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Законы отражения света. Плоские зеркала. Система двух зеркал.</w:t>
            </w:r>
          </w:p>
        </w:tc>
        <w:tc>
          <w:tcPr>
            <w:tcW w:w="0" w:type="auto"/>
          </w:tcPr>
          <w:p w14:paraId="77BDC565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64A9E8A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7B0EEDF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7898" w:rsidRPr="00C55BF5" w14:paraId="671FA4E8" w14:textId="77777777" w:rsidTr="00723910">
        <w:tc>
          <w:tcPr>
            <w:tcW w:w="2263" w:type="dxa"/>
          </w:tcPr>
          <w:p w14:paraId="44843111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416" w:type="dxa"/>
            <w:vAlign w:val="center"/>
          </w:tcPr>
          <w:p w14:paraId="1E5B2BE6" w14:textId="77777777" w:rsidR="008E7898" w:rsidRPr="00C55BF5" w:rsidRDefault="008E7898" w:rsidP="00C55BF5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Явление полного отражения.</w:t>
            </w:r>
          </w:p>
        </w:tc>
        <w:tc>
          <w:tcPr>
            <w:tcW w:w="0" w:type="auto"/>
          </w:tcPr>
          <w:p w14:paraId="2AAFDE6A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7F44367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0CA976B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7898" w:rsidRPr="00C55BF5" w14:paraId="7BC9FBE4" w14:textId="77777777" w:rsidTr="00BC22B0">
        <w:tc>
          <w:tcPr>
            <w:tcW w:w="2263" w:type="dxa"/>
          </w:tcPr>
          <w:p w14:paraId="44064B99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416" w:type="dxa"/>
          </w:tcPr>
          <w:p w14:paraId="408EF4F7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Кажущаяся глубина водоёма.</w:t>
            </w:r>
          </w:p>
        </w:tc>
        <w:tc>
          <w:tcPr>
            <w:tcW w:w="0" w:type="auto"/>
          </w:tcPr>
          <w:p w14:paraId="47586D0A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65BF326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08BBC77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7898" w:rsidRPr="00C55BF5" w14:paraId="776D25F0" w14:textId="77777777" w:rsidTr="00BC22B0">
        <w:tc>
          <w:tcPr>
            <w:tcW w:w="2263" w:type="dxa"/>
          </w:tcPr>
          <w:p w14:paraId="0ED151CB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416" w:type="dxa"/>
          </w:tcPr>
          <w:p w14:paraId="0F3B84E2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sz w:val="28"/>
                <w:szCs w:val="28"/>
              </w:rPr>
              <w:t>Дисперсия.</w:t>
            </w:r>
          </w:p>
        </w:tc>
        <w:tc>
          <w:tcPr>
            <w:tcW w:w="0" w:type="auto"/>
          </w:tcPr>
          <w:p w14:paraId="7965850D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6AE3158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3A7CCEB" w14:textId="77777777" w:rsidR="008E7898" w:rsidRPr="00C55BF5" w:rsidRDefault="008E789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E58" w:rsidRPr="00C55BF5" w14:paraId="730A71E8" w14:textId="77777777" w:rsidTr="00723910">
        <w:tc>
          <w:tcPr>
            <w:tcW w:w="2263" w:type="dxa"/>
          </w:tcPr>
          <w:p w14:paraId="31556ED6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416" w:type="dxa"/>
            <w:vAlign w:val="center"/>
          </w:tcPr>
          <w:p w14:paraId="3589CAF4" w14:textId="77777777" w:rsidR="00896E58" w:rsidRPr="00C55BF5" w:rsidRDefault="00896E58" w:rsidP="00C55BF5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изображений, даваемых тонкой линзой. Система линз.</w:t>
            </w:r>
          </w:p>
        </w:tc>
        <w:tc>
          <w:tcPr>
            <w:tcW w:w="0" w:type="auto"/>
          </w:tcPr>
          <w:p w14:paraId="023BC9DC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ABBC0E2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FE36E48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E58" w:rsidRPr="00C55BF5" w14:paraId="0C05D717" w14:textId="77777777" w:rsidTr="00723910">
        <w:tc>
          <w:tcPr>
            <w:tcW w:w="2263" w:type="dxa"/>
          </w:tcPr>
          <w:p w14:paraId="72C0C27F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416" w:type="dxa"/>
            <w:vAlign w:val="center"/>
          </w:tcPr>
          <w:p w14:paraId="67F26DA8" w14:textId="77777777" w:rsidR="00896E58" w:rsidRPr="00C55BF5" w:rsidRDefault="00896E58" w:rsidP="00C55BF5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Поперечное увеличение. Фокусное расстояние плоско-выпуклой линзы</w:t>
            </w:r>
          </w:p>
        </w:tc>
        <w:tc>
          <w:tcPr>
            <w:tcW w:w="0" w:type="auto"/>
          </w:tcPr>
          <w:p w14:paraId="5A65B90B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B78D43C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572B13A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E58" w:rsidRPr="00C55BF5" w14:paraId="14419632" w14:textId="77777777" w:rsidTr="00BC22B0">
        <w:tc>
          <w:tcPr>
            <w:tcW w:w="2263" w:type="dxa"/>
          </w:tcPr>
          <w:p w14:paraId="571938BD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16" w:type="dxa"/>
          </w:tcPr>
          <w:p w14:paraId="7DA28B04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5BF5">
              <w:rPr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0" w:type="auto"/>
          </w:tcPr>
          <w:p w14:paraId="5FBC08EB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BAF11F0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64FF39D" w14:textId="77777777" w:rsidR="00896E58" w:rsidRPr="00C55BF5" w:rsidRDefault="00896E58" w:rsidP="00C55BF5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32BAC92" w14:textId="77777777" w:rsidR="0002295B" w:rsidRPr="00C55BF5" w:rsidRDefault="0002295B" w:rsidP="00C55B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2D881D8E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8"/>
          <w:szCs w:val="28"/>
        </w:rPr>
      </w:pPr>
    </w:p>
    <w:p w14:paraId="59E2931F" w14:textId="77777777" w:rsidR="00A25008" w:rsidRPr="00C55BF5" w:rsidRDefault="00A25008" w:rsidP="00C55BF5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8"/>
          <w:szCs w:val="28"/>
        </w:rPr>
      </w:pPr>
    </w:p>
    <w:p w14:paraId="6432F17D" w14:textId="77777777" w:rsidR="000044C8" w:rsidRPr="00C55BF5" w:rsidRDefault="000044C8" w:rsidP="00C55BF5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11673176" w14:textId="77777777" w:rsidR="000044C8" w:rsidRPr="00C55BF5" w:rsidRDefault="000044C8" w:rsidP="00C55BF5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3EE148AB" w14:textId="77777777" w:rsidR="000044C8" w:rsidRPr="00C55BF5" w:rsidRDefault="000044C8" w:rsidP="00C55BF5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63ADA8ED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C55BF5">
        <w:rPr>
          <w:b/>
          <w:bCs/>
          <w:color w:val="000000"/>
          <w:sz w:val="28"/>
          <w:szCs w:val="28"/>
        </w:rPr>
        <w:lastRenderedPageBreak/>
        <w:t>УЧЕБНО-МЕТОДИЧЕСКОЕ ОБЕСПЕЧЕНИЕ</w:t>
      </w:r>
    </w:p>
    <w:p w14:paraId="18368004" w14:textId="77777777" w:rsidR="00E1654B" w:rsidRPr="00C55BF5" w:rsidRDefault="00E1654B" w:rsidP="00C55BF5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>Литература для учителя</w:t>
      </w:r>
    </w:p>
    <w:p w14:paraId="7DD9CCDA" w14:textId="77777777" w:rsidR="00E1654B" w:rsidRPr="00C55BF5" w:rsidRDefault="00E1654B" w:rsidP="00C55BF5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Физика. 8 </w:t>
      </w:r>
      <w:proofErr w:type="spellStart"/>
      <w:r w:rsidRPr="00C55BF5">
        <w:rPr>
          <w:color w:val="000000"/>
          <w:sz w:val="28"/>
          <w:szCs w:val="28"/>
        </w:rPr>
        <w:t>кл</w:t>
      </w:r>
      <w:proofErr w:type="spellEnd"/>
      <w:r w:rsidRPr="00C55BF5">
        <w:rPr>
          <w:color w:val="000000"/>
          <w:sz w:val="28"/>
          <w:szCs w:val="28"/>
        </w:rPr>
        <w:t xml:space="preserve">.: учебник для </w:t>
      </w:r>
      <w:proofErr w:type="spellStart"/>
      <w:r w:rsidRPr="00C55BF5">
        <w:rPr>
          <w:color w:val="000000"/>
          <w:sz w:val="28"/>
          <w:szCs w:val="28"/>
        </w:rPr>
        <w:t>общеобразоват</w:t>
      </w:r>
      <w:proofErr w:type="spellEnd"/>
      <w:r w:rsidRPr="00C55BF5">
        <w:rPr>
          <w:color w:val="000000"/>
          <w:sz w:val="28"/>
          <w:szCs w:val="28"/>
        </w:rPr>
        <w:t xml:space="preserve">. учреждений / А.В. </w:t>
      </w:r>
      <w:proofErr w:type="spellStart"/>
      <w:r w:rsidRPr="00C55BF5">
        <w:rPr>
          <w:color w:val="000000"/>
          <w:sz w:val="28"/>
          <w:szCs w:val="28"/>
        </w:rPr>
        <w:t>Перышкин</w:t>
      </w:r>
      <w:proofErr w:type="spellEnd"/>
      <w:r w:rsidRPr="00C55BF5">
        <w:rPr>
          <w:color w:val="000000"/>
          <w:sz w:val="28"/>
          <w:szCs w:val="28"/>
        </w:rPr>
        <w:t>.– М.: Дрофа, 2014.</w:t>
      </w:r>
    </w:p>
    <w:p w14:paraId="2794B844" w14:textId="77777777" w:rsidR="00E1654B" w:rsidRPr="00C55BF5" w:rsidRDefault="00E1654B" w:rsidP="00C55BF5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rFonts w:ascii="Open Sans" w:hAnsi="Open Sans"/>
          <w:color w:val="000000"/>
          <w:sz w:val="28"/>
          <w:szCs w:val="28"/>
        </w:rPr>
      </w:pPr>
      <w:proofErr w:type="spellStart"/>
      <w:r w:rsidRPr="00C55BF5">
        <w:rPr>
          <w:color w:val="000000"/>
          <w:sz w:val="28"/>
          <w:szCs w:val="28"/>
        </w:rPr>
        <w:t>Гельфгат</w:t>
      </w:r>
      <w:proofErr w:type="spellEnd"/>
      <w:r w:rsidRPr="00C55BF5">
        <w:rPr>
          <w:color w:val="000000"/>
          <w:sz w:val="28"/>
          <w:szCs w:val="28"/>
        </w:rPr>
        <w:t xml:space="preserve"> И.М., </w:t>
      </w:r>
      <w:proofErr w:type="spellStart"/>
      <w:r w:rsidRPr="00C55BF5">
        <w:rPr>
          <w:color w:val="000000"/>
          <w:sz w:val="28"/>
          <w:szCs w:val="28"/>
        </w:rPr>
        <w:t>Генденштейн</w:t>
      </w:r>
      <w:proofErr w:type="spellEnd"/>
      <w:r w:rsidRPr="00C55BF5">
        <w:rPr>
          <w:color w:val="000000"/>
          <w:sz w:val="28"/>
          <w:szCs w:val="28"/>
        </w:rPr>
        <w:t xml:space="preserve"> Л.Э., </w:t>
      </w:r>
      <w:proofErr w:type="spellStart"/>
      <w:r w:rsidRPr="00C55BF5">
        <w:rPr>
          <w:color w:val="000000"/>
          <w:sz w:val="28"/>
          <w:szCs w:val="28"/>
        </w:rPr>
        <w:t>Кирик</w:t>
      </w:r>
      <w:proofErr w:type="spellEnd"/>
      <w:r w:rsidRPr="00C55BF5">
        <w:rPr>
          <w:color w:val="000000"/>
          <w:sz w:val="28"/>
          <w:szCs w:val="28"/>
        </w:rPr>
        <w:t xml:space="preserve"> Л.А. 1001 задача по физике. – М.: </w:t>
      </w:r>
      <w:proofErr w:type="spellStart"/>
      <w:r w:rsidRPr="00C55BF5">
        <w:rPr>
          <w:color w:val="000000"/>
          <w:sz w:val="28"/>
          <w:szCs w:val="28"/>
        </w:rPr>
        <w:t>Илекса</w:t>
      </w:r>
      <w:proofErr w:type="spellEnd"/>
      <w:r w:rsidRPr="00C55BF5">
        <w:rPr>
          <w:color w:val="000000"/>
          <w:sz w:val="28"/>
          <w:szCs w:val="28"/>
        </w:rPr>
        <w:t>, 2007.</w:t>
      </w:r>
    </w:p>
    <w:p w14:paraId="0F6DBFEE" w14:textId="77777777" w:rsidR="00E1654B" w:rsidRPr="00C55BF5" w:rsidRDefault="00E1654B" w:rsidP="00C55BF5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rFonts w:ascii="Open Sans" w:hAnsi="Open Sans"/>
          <w:color w:val="000000"/>
          <w:sz w:val="28"/>
          <w:szCs w:val="28"/>
        </w:rPr>
      </w:pPr>
      <w:proofErr w:type="spellStart"/>
      <w:r w:rsidRPr="00C55BF5">
        <w:rPr>
          <w:color w:val="000000"/>
          <w:sz w:val="28"/>
          <w:szCs w:val="28"/>
        </w:rPr>
        <w:t>Генденштейн</w:t>
      </w:r>
      <w:proofErr w:type="spellEnd"/>
      <w:r w:rsidRPr="00C55BF5">
        <w:rPr>
          <w:color w:val="000000"/>
          <w:sz w:val="28"/>
          <w:szCs w:val="28"/>
        </w:rPr>
        <w:t xml:space="preserve"> Л.Э., </w:t>
      </w:r>
      <w:proofErr w:type="spellStart"/>
      <w:r w:rsidRPr="00C55BF5">
        <w:rPr>
          <w:color w:val="000000"/>
          <w:sz w:val="28"/>
          <w:szCs w:val="28"/>
        </w:rPr>
        <w:t>Кирик</w:t>
      </w:r>
      <w:proofErr w:type="spellEnd"/>
      <w:r w:rsidRPr="00C55BF5">
        <w:rPr>
          <w:color w:val="000000"/>
          <w:sz w:val="28"/>
          <w:szCs w:val="28"/>
        </w:rPr>
        <w:t xml:space="preserve"> Л.А., </w:t>
      </w:r>
      <w:proofErr w:type="spellStart"/>
      <w:r w:rsidRPr="00C55BF5">
        <w:rPr>
          <w:color w:val="000000"/>
          <w:sz w:val="28"/>
          <w:szCs w:val="28"/>
        </w:rPr>
        <w:t>Гельфгат</w:t>
      </w:r>
      <w:proofErr w:type="spellEnd"/>
      <w:r w:rsidRPr="00C55BF5">
        <w:rPr>
          <w:color w:val="000000"/>
          <w:sz w:val="28"/>
          <w:szCs w:val="28"/>
        </w:rPr>
        <w:t xml:space="preserve"> И.М. Решения ключевых задач по физике для основной школы. 7 - 9 классы. – М.: </w:t>
      </w:r>
      <w:proofErr w:type="spellStart"/>
      <w:r w:rsidRPr="00C55BF5">
        <w:rPr>
          <w:color w:val="000000"/>
          <w:sz w:val="28"/>
          <w:szCs w:val="28"/>
        </w:rPr>
        <w:t>Илекса</w:t>
      </w:r>
      <w:proofErr w:type="spellEnd"/>
      <w:r w:rsidRPr="00C55BF5">
        <w:rPr>
          <w:color w:val="000000"/>
          <w:sz w:val="28"/>
          <w:szCs w:val="28"/>
        </w:rPr>
        <w:t>, 2005.</w:t>
      </w:r>
    </w:p>
    <w:p w14:paraId="0068BBEC" w14:textId="77777777" w:rsidR="00E1654B" w:rsidRPr="00C55BF5" w:rsidRDefault="00E1654B" w:rsidP="00C55BF5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rFonts w:ascii="Open Sans" w:hAnsi="Open Sans"/>
          <w:color w:val="000000"/>
          <w:sz w:val="28"/>
          <w:szCs w:val="28"/>
        </w:rPr>
      </w:pPr>
      <w:proofErr w:type="spellStart"/>
      <w:r w:rsidRPr="00C55BF5">
        <w:rPr>
          <w:color w:val="000000"/>
          <w:sz w:val="28"/>
          <w:szCs w:val="28"/>
        </w:rPr>
        <w:t>Громцева</w:t>
      </w:r>
      <w:proofErr w:type="spellEnd"/>
      <w:r w:rsidRPr="00C55BF5">
        <w:rPr>
          <w:color w:val="000000"/>
          <w:sz w:val="28"/>
          <w:szCs w:val="28"/>
        </w:rPr>
        <w:t xml:space="preserve"> О.И. «Контрольные и самостоятельные работы по физике. 8 класс» - М.: Экзамен, 2012.</w:t>
      </w:r>
    </w:p>
    <w:p w14:paraId="4CFDF186" w14:textId="77777777" w:rsidR="00E1654B" w:rsidRPr="00C55BF5" w:rsidRDefault="00E1654B" w:rsidP="00C55BF5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rFonts w:ascii="Open Sans" w:hAnsi="Open Sans"/>
          <w:color w:val="000000"/>
          <w:sz w:val="28"/>
          <w:szCs w:val="28"/>
        </w:rPr>
      </w:pPr>
      <w:proofErr w:type="spellStart"/>
      <w:r w:rsidRPr="00C55BF5">
        <w:rPr>
          <w:color w:val="000000"/>
          <w:sz w:val="28"/>
          <w:szCs w:val="28"/>
        </w:rPr>
        <w:t>Кирик</w:t>
      </w:r>
      <w:proofErr w:type="spellEnd"/>
      <w:r w:rsidRPr="00C55BF5">
        <w:rPr>
          <w:color w:val="000000"/>
          <w:sz w:val="28"/>
          <w:szCs w:val="28"/>
        </w:rPr>
        <w:t xml:space="preserve"> Л.А. Физика – 8. </w:t>
      </w:r>
      <w:proofErr w:type="spellStart"/>
      <w:r w:rsidRPr="00C55BF5">
        <w:rPr>
          <w:color w:val="000000"/>
          <w:sz w:val="28"/>
          <w:szCs w:val="28"/>
        </w:rPr>
        <w:t>Разноуровневые</w:t>
      </w:r>
      <w:proofErr w:type="spellEnd"/>
      <w:r w:rsidRPr="00C55BF5">
        <w:rPr>
          <w:color w:val="000000"/>
          <w:sz w:val="28"/>
          <w:szCs w:val="28"/>
        </w:rPr>
        <w:t xml:space="preserve"> самостоятельные и контрольные работы. </w:t>
      </w:r>
      <w:proofErr w:type="gramStart"/>
      <w:r w:rsidRPr="00C55BF5">
        <w:rPr>
          <w:color w:val="000000"/>
          <w:sz w:val="28"/>
          <w:szCs w:val="28"/>
        </w:rPr>
        <w:t>–М</w:t>
      </w:r>
      <w:proofErr w:type="gramEnd"/>
      <w:r w:rsidRPr="00C55BF5">
        <w:rPr>
          <w:color w:val="000000"/>
          <w:sz w:val="28"/>
          <w:szCs w:val="28"/>
        </w:rPr>
        <w:t xml:space="preserve">.: </w:t>
      </w:r>
      <w:proofErr w:type="spellStart"/>
      <w:r w:rsidRPr="00C55BF5">
        <w:rPr>
          <w:color w:val="000000"/>
          <w:sz w:val="28"/>
          <w:szCs w:val="28"/>
        </w:rPr>
        <w:t>Илекса</w:t>
      </w:r>
      <w:proofErr w:type="spellEnd"/>
      <w:r w:rsidRPr="00C55BF5">
        <w:rPr>
          <w:color w:val="000000"/>
          <w:sz w:val="28"/>
          <w:szCs w:val="28"/>
        </w:rPr>
        <w:t>, 2012.</w:t>
      </w:r>
    </w:p>
    <w:p w14:paraId="452782A3" w14:textId="77777777" w:rsidR="00E1654B" w:rsidRPr="00C55BF5" w:rsidRDefault="00E1654B" w:rsidP="00C55BF5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Марон А.Е., </w:t>
      </w:r>
      <w:proofErr w:type="spellStart"/>
      <w:r w:rsidRPr="00C55BF5">
        <w:rPr>
          <w:color w:val="000000"/>
          <w:sz w:val="28"/>
          <w:szCs w:val="28"/>
        </w:rPr>
        <w:t>Позойский</w:t>
      </w:r>
      <w:proofErr w:type="spellEnd"/>
      <w:r w:rsidRPr="00C55BF5">
        <w:rPr>
          <w:color w:val="000000"/>
          <w:sz w:val="28"/>
          <w:szCs w:val="28"/>
        </w:rPr>
        <w:t xml:space="preserve"> С.В. Физика. Сборник вопросов и задач 7-9 класс. - М.: Дрофа, 2013.</w:t>
      </w:r>
    </w:p>
    <w:p w14:paraId="17CB9117" w14:textId="77777777" w:rsidR="00E1654B" w:rsidRPr="00C55BF5" w:rsidRDefault="00E1654B" w:rsidP="00C55BF5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Основной государственный экзамен. Физика. Комплекс материалов для подготовки учащихся. Учебное пособие/ Н.С. </w:t>
      </w:r>
      <w:proofErr w:type="spellStart"/>
      <w:r w:rsidRPr="00C55BF5">
        <w:rPr>
          <w:color w:val="000000"/>
          <w:sz w:val="28"/>
          <w:szCs w:val="28"/>
        </w:rPr>
        <w:t>Пурышева</w:t>
      </w:r>
      <w:proofErr w:type="spellEnd"/>
      <w:r w:rsidRPr="00C55BF5">
        <w:rPr>
          <w:color w:val="000000"/>
          <w:sz w:val="28"/>
          <w:szCs w:val="28"/>
        </w:rPr>
        <w:t>. – М.: Интеллект-центр, 2016.</w:t>
      </w:r>
    </w:p>
    <w:p w14:paraId="7789EC14" w14:textId="77777777" w:rsidR="00E1654B" w:rsidRPr="00C55BF5" w:rsidRDefault="00E1654B" w:rsidP="00C55BF5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C55BF5">
        <w:rPr>
          <w:color w:val="000000"/>
          <w:sz w:val="28"/>
          <w:szCs w:val="28"/>
        </w:rPr>
        <w:t xml:space="preserve">Физика. 9 класс. Основной государственный экзамен. Типовые тестовые задания. /Е.Е. </w:t>
      </w:r>
      <w:proofErr w:type="spellStart"/>
      <w:r w:rsidRPr="00C55BF5">
        <w:rPr>
          <w:color w:val="000000"/>
          <w:sz w:val="28"/>
          <w:szCs w:val="28"/>
        </w:rPr>
        <w:t>Камзеева</w:t>
      </w:r>
      <w:proofErr w:type="spellEnd"/>
      <w:r w:rsidRPr="00C55BF5">
        <w:rPr>
          <w:color w:val="000000"/>
          <w:sz w:val="28"/>
          <w:szCs w:val="28"/>
        </w:rPr>
        <w:t>. – М.: Экзамен, 2016.</w:t>
      </w:r>
    </w:p>
    <w:p w14:paraId="0132BB79" w14:textId="77777777" w:rsidR="008A777B" w:rsidRPr="00C55BF5" w:rsidRDefault="008A777B" w:rsidP="00C55BF5">
      <w:pPr>
        <w:spacing w:line="360" w:lineRule="auto"/>
        <w:jc w:val="both"/>
        <w:rPr>
          <w:sz w:val="28"/>
          <w:szCs w:val="28"/>
        </w:rPr>
      </w:pPr>
    </w:p>
    <w:p w14:paraId="124EBC58" w14:textId="77777777" w:rsidR="000044C8" w:rsidRPr="00C55BF5" w:rsidRDefault="000044C8" w:rsidP="00C55BF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5BF5">
        <w:rPr>
          <w:rStyle w:val="c21"/>
          <w:b/>
          <w:bCs/>
          <w:color w:val="000000"/>
          <w:sz w:val="28"/>
          <w:szCs w:val="28"/>
        </w:rPr>
        <w:t>Перечень Интернет-ресурсов и других электронных</w:t>
      </w:r>
    </w:p>
    <w:p w14:paraId="719C35F6" w14:textId="77777777" w:rsidR="000044C8" w:rsidRPr="00C55BF5" w:rsidRDefault="000044C8" w:rsidP="00C55BF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5BF5">
        <w:rPr>
          <w:rStyle w:val="c21"/>
          <w:b/>
          <w:bCs/>
          <w:color w:val="000000"/>
          <w:sz w:val="28"/>
          <w:szCs w:val="28"/>
        </w:rPr>
        <w:t>источников</w:t>
      </w:r>
    </w:p>
    <w:p w14:paraId="10CF1A57" w14:textId="77777777" w:rsidR="000044C8" w:rsidRPr="00C55BF5" w:rsidRDefault="000044C8" w:rsidP="00C55BF5">
      <w:pPr>
        <w:spacing w:line="360" w:lineRule="auto"/>
        <w:jc w:val="both"/>
        <w:rPr>
          <w:sz w:val="28"/>
          <w:szCs w:val="28"/>
        </w:rPr>
      </w:pPr>
    </w:p>
    <w:p w14:paraId="74323021" w14:textId="77777777" w:rsidR="000044C8" w:rsidRPr="00C55BF5" w:rsidRDefault="000044C8" w:rsidP="00C55BF5">
      <w:pPr>
        <w:pStyle w:val="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5BF5">
        <w:rPr>
          <w:rStyle w:val="c3"/>
          <w:color w:val="000000"/>
          <w:sz w:val="28"/>
          <w:szCs w:val="28"/>
        </w:rPr>
        <w:t> - http//www.school.edu.ru - Российский образовательный портал</w:t>
      </w:r>
    </w:p>
    <w:p w14:paraId="446D487E" w14:textId="77777777" w:rsidR="000044C8" w:rsidRPr="00C55BF5" w:rsidRDefault="000044C8" w:rsidP="00C55BF5">
      <w:pPr>
        <w:pStyle w:val="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5BF5">
        <w:rPr>
          <w:rStyle w:val="c3"/>
          <w:color w:val="000000"/>
          <w:sz w:val="28"/>
          <w:szCs w:val="28"/>
        </w:rPr>
        <w:t>- http://www.1 september.ru  газета «Первое сентября»</w:t>
      </w:r>
    </w:p>
    <w:p w14:paraId="2F82CFD5" w14:textId="77777777" w:rsidR="000044C8" w:rsidRPr="00C55BF5" w:rsidRDefault="000044C8" w:rsidP="00C55BF5">
      <w:pPr>
        <w:pStyle w:val="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5BF5">
        <w:rPr>
          <w:rStyle w:val="c4"/>
          <w:color w:val="000000"/>
          <w:sz w:val="28"/>
          <w:szCs w:val="28"/>
        </w:rPr>
        <w:t xml:space="preserve">- </w:t>
      </w:r>
      <w:hyperlink r:id="rId7" w:history="1">
        <w:r w:rsidRPr="00C55BF5">
          <w:rPr>
            <w:rStyle w:val="a5"/>
            <w:sz w:val="28"/>
            <w:szCs w:val="28"/>
          </w:rPr>
          <w:t>http://all.edu.ru</w:t>
        </w:r>
      </w:hyperlink>
      <w:r w:rsidRPr="00C55BF5">
        <w:rPr>
          <w:rStyle w:val="c3"/>
          <w:color w:val="000000"/>
          <w:sz w:val="28"/>
          <w:szCs w:val="28"/>
        </w:rPr>
        <w:t>  - Все образование Интернета.</w:t>
      </w:r>
    </w:p>
    <w:p w14:paraId="486BF1D9" w14:textId="77777777" w:rsidR="000044C8" w:rsidRPr="00C55BF5" w:rsidRDefault="000044C8" w:rsidP="00C55BF5">
      <w:pPr>
        <w:pStyle w:val="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5BF5">
        <w:rPr>
          <w:rStyle w:val="c3"/>
          <w:color w:val="000000"/>
          <w:sz w:val="28"/>
          <w:szCs w:val="28"/>
        </w:rPr>
        <w:t>- СД-диск издательства  «Глобус» 2009.</w:t>
      </w:r>
    </w:p>
    <w:p w14:paraId="7029F901" w14:textId="77777777" w:rsidR="000044C8" w:rsidRPr="00C55BF5" w:rsidRDefault="000044C8" w:rsidP="00C55BF5">
      <w:pPr>
        <w:pStyle w:val="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5BF5">
        <w:rPr>
          <w:rStyle w:val="c3"/>
          <w:color w:val="000000"/>
          <w:sz w:val="28"/>
          <w:szCs w:val="28"/>
        </w:rPr>
        <w:t xml:space="preserve">-Физика 7-11 классы (Интерактивный курс) </w:t>
      </w:r>
      <w:proofErr w:type="spellStart"/>
      <w:r w:rsidRPr="00C55BF5">
        <w:rPr>
          <w:rStyle w:val="c3"/>
          <w:color w:val="000000"/>
          <w:sz w:val="28"/>
          <w:szCs w:val="28"/>
        </w:rPr>
        <w:t>Физикон</w:t>
      </w:r>
      <w:proofErr w:type="spellEnd"/>
    </w:p>
    <w:p w14:paraId="1542A024" w14:textId="6C722E34" w:rsidR="000044C8" w:rsidRPr="00C55BF5" w:rsidRDefault="000044C8" w:rsidP="00C55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36D62" w14:textId="48684967" w:rsidR="00723910" w:rsidRPr="00C55BF5" w:rsidRDefault="00723910" w:rsidP="00C55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4D78C" w14:textId="777D92C8" w:rsidR="00723910" w:rsidRPr="00C55BF5" w:rsidRDefault="00723910" w:rsidP="00C55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F5">
        <w:rPr>
          <w:rFonts w:ascii="Times New Roman" w:hAnsi="Times New Roman" w:cs="Times New Roman"/>
          <w:sz w:val="28"/>
          <w:szCs w:val="28"/>
        </w:rPr>
        <w:t xml:space="preserve">                           Диагностический материал.</w:t>
      </w:r>
    </w:p>
    <w:p w14:paraId="40765D29" w14:textId="77777777" w:rsidR="00723910" w:rsidRPr="00C55BF5" w:rsidRDefault="00723910" w:rsidP="00C55BF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Подходы к отбору содержания, разработке структуры КИМ</w:t>
      </w:r>
    </w:p>
    <w:p w14:paraId="17E0B7ED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диагностической работы включает контролируемые элементы содержания из следующих разделов школьного курса физики за 8 класс:</w:t>
      </w:r>
    </w:p>
    <w:p w14:paraId="22FCC442" w14:textId="77777777" w:rsidR="00723910" w:rsidRPr="00C55BF5" w:rsidRDefault="00723910" w:rsidP="00C55BF5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явления.</w:t>
      </w:r>
    </w:p>
    <w:p w14:paraId="5601E48D" w14:textId="77777777" w:rsidR="00723910" w:rsidRPr="00C55BF5" w:rsidRDefault="00723910" w:rsidP="00C55BF5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агрегатных состояний вещества.</w:t>
      </w:r>
    </w:p>
    <w:p w14:paraId="21A9E77E" w14:textId="77777777" w:rsidR="00723910" w:rsidRPr="00C55BF5" w:rsidRDefault="00723910" w:rsidP="00C55BF5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явления.</w:t>
      </w:r>
    </w:p>
    <w:p w14:paraId="0E228054" w14:textId="77777777" w:rsidR="00723910" w:rsidRPr="00C55BF5" w:rsidRDefault="00723910" w:rsidP="00C55BF5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 явления.</w:t>
      </w:r>
    </w:p>
    <w:p w14:paraId="53681FBA" w14:textId="5A922046" w:rsidR="00723910" w:rsidRPr="00C55BF5" w:rsidRDefault="00723910" w:rsidP="00C55BF5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Световые явления</w:t>
      </w:r>
    </w:p>
    <w:p w14:paraId="5C961236" w14:textId="77777777" w:rsidR="00723910" w:rsidRPr="00C55BF5" w:rsidRDefault="00723910" w:rsidP="00C55BF5">
      <w:pPr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КИМ</w:t>
      </w:r>
    </w:p>
    <w:p w14:paraId="04459430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работы состоит из трех частей и включает 13 заданий, различающихся формой и уровнем сложности (см. таблицу 1).</w:t>
      </w:r>
    </w:p>
    <w:p w14:paraId="7C529E7F" w14:textId="2A5A2104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I содержит 9 вопросов. К каждому заданию приводится 4 варианта ответа, из </w:t>
      </w:r>
      <w:proofErr w:type="gramStart"/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верен только один. </w:t>
      </w:r>
    </w:p>
    <w:p w14:paraId="08975CA9" w14:textId="0C152ABE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2 задания, к которым требуется дать краткий ответ в виде числа. </w:t>
      </w:r>
    </w:p>
    <w:p w14:paraId="651228FF" w14:textId="78020392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2 задания, для которых необходимо привести развернутый ответ. </w:t>
      </w:r>
    </w:p>
    <w:tbl>
      <w:tblPr>
        <w:tblpPr w:leftFromText="180" w:rightFromText="180" w:vertAnchor="text" w:horzAnchor="margin" w:tblpXSpec="center" w:tblpY="470"/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1212"/>
        <w:gridCol w:w="2101"/>
        <w:gridCol w:w="2404"/>
        <w:gridCol w:w="3023"/>
      </w:tblGrid>
      <w:tr w:rsidR="00723910" w:rsidRPr="00C55BF5" w14:paraId="09202D35" w14:textId="77777777" w:rsidTr="00723910">
        <w:trPr>
          <w:trHeight w:val="42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9EAEB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F9CC4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заданий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2DDF46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первичный балл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B52A0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Проценты выполнения заданий </w:t>
            </w:r>
            <w:proofErr w:type="gramStart"/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 возможного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FDA7ED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 заданий</w:t>
            </w:r>
          </w:p>
        </w:tc>
      </w:tr>
      <w:tr w:rsidR="00723910" w:rsidRPr="00C55BF5" w14:paraId="4DF5E7E0" w14:textId="77777777" w:rsidTr="00723910">
        <w:trPr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2F244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08A6D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B593B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AF9E9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23271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с выбором ответа</w:t>
            </w:r>
          </w:p>
        </w:tc>
      </w:tr>
      <w:tr w:rsidR="00723910" w:rsidRPr="00C55BF5" w14:paraId="7FE59364" w14:textId="77777777" w:rsidTr="00723910">
        <w:trPr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D5982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70C65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36B6A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C8A8F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C93F9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с кратким ответом</w:t>
            </w:r>
          </w:p>
        </w:tc>
      </w:tr>
      <w:tr w:rsidR="00723910" w:rsidRPr="00C55BF5" w14:paraId="481EFC4D" w14:textId="77777777" w:rsidTr="00723910">
        <w:trPr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45EA9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EF780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9E3DB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73A26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EABBB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с развернутым ответом</w:t>
            </w:r>
          </w:p>
        </w:tc>
      </w:tr>
      <w:tr w:rsidR="00723910" w:rsidRPr="00C55BF5" w14:paraId="4117C30F" w14:textId="77777777" w:rsidTr="00723910">
        <w:trPr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1E7DE" w14:textId="253B0F99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E8EC7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8352B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C9A67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C0490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BB9D33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заданий работы по частям работы</w:t>
      </w:r>
    </w:p>
    <w:p w14:paraId="71F4D4AD" w14:textId="77777777" w:rsidR="00723910" w:rsidRPr="00C55BF5" w:rsidRDefault="00723910" w:rsidP="00C55BF5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0D854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разрабатываются, исходя из необходимости проверки следующих видов деятельности.</w:t>
      </w:r>
    </w:p>
    <w:p w14:paraId="5567B361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Владение основным понятийным аппаратом курса физики 8 класса.</w:t>
      </w:r>
    </w:p>
    <w:p w14:paraId="0659782C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Понимание смысла понятий.</w:t>
      </w:r>
    </w:p>
    <w:p w14:paraId="3163D1A1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Понимание смысла физических величин.</w:t>
      </w:r>
    </w:p>
    <w:p w14:paraId="5D6DD651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Понимание смысла физических законов.</w:t>
      </w:r>
    </w:p>
    <w:p w14:paraId="59C3D08B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Умение описывать и объяснять физические явления.</w:t>
      </w:r>
    </w:p>
    <w:p w14:paraId="48244CA5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Владение основами знаний о методах научного познания и экспериментальными умениями.</w:t>
      </w:r>
    </w:p>
    <w:p w14:paraId="339D4237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задач различного типа и уровня сложности.</w:t>
      </w:r>
    </w:p>
    <w:p w14:paraId="3301FD84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Понимание текстов физического содержания.</w:t>
      </w:r>
    </w:p>
    <w:p w14:paraId="4378B53D" w14:textId="77777777" w:rsidR="000C6CA5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адания, в которых необходимо решить задачи, представлены в различных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 работы. Это пять заданий с выбором ответа (задания 3-7), два задания с развернутым ответом</w:t>
      </w:r>
      <w:proofErr w:type="gramStart"/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26F308" w14:textId="11E96FF5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характеризуются также по способу представления информации в задании и подбираются таким образом, чтобы проверить умения учащихся использовать различные схемы или схематичные рисунки</w:t>
      </w:r>
      <w:proofErr w:type="gramStart"/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1462FA1" w14:textId="77777777" w:rsidR="00723910" w:rsidRPr="00C55BF5" w:rsidRDefault="00723910" w:rsidP="00C55BF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заданий по уровням сложности</w:t>
      </w:r>
    </w:p>
    <w:p w14:paraId="3C9E1665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диагностической работе представлены задания разных уровней сложности: базового, повышенного и высокого.</w:t>
      </w:r>
      <w:proofErr w:type="gramEnd"/>
    </w:p>
    <w:p w14:paraId="17CDF18B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 представлено распределение заданий по уровням сложности.</w:t>
      </w:r>
    </w:p>
    <w:p w14:paraId="7AFB06C6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заданий экзаменационной работы по уровням сложности</w:t>
      </w:r>
    </w:p>
    <w:tbl>
      <w:tblPr>
        <w:tblW w:w="10755" w:type="dxa"/>
        <w:tblCellSpacing w:w="0" w:type="dxa"/>
        <w:tblInd w:w="-1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430"/>
        <w:gridCol w:w="1870"/>
        <w:gridCol w:w="5785"/>
      </w:tblGrid>
      <w:tr w:rsidR="00723910" w:rsidRPr="00C55BF5" w14:paraId="3ACCA3CA" w14:textId="77777777" w:rsidTr="00723910">
        <w:trPr>
          <w:trHeight w:val="600"/>
          <w:tblCellSpacing w:w="0" w:type="dxa"/>
        </w:trPr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0B3FC7EE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сложности заданий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28E59B74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заданий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0B896824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первичный балл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16CECFE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работу, равного 19</w:t>
            </w:r>
          </w:p>
        </w:tc>
      </w:tr>
      <w:tr w:rsidR="00723910" w:rsidRPr="00C55BF5" w14:paraId="1722EFC1" w14:textId="77777777" w:rsidTr="00723910">
        <w:trPr>
          <w:trHeight w:val="195"/>
          <w:tblCellSpacing w:w="0" w:type="dxa"/>
        </w:trPr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57B45C37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D429009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D9C6BE2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4E382F0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723910" w:rsidRPr="00C55BF5" w14:paraId="59412C8A" w14:textId="77777777" w:rsidTr="00723910">
        <w:trPr>
          <w:trHeight w:val="195"/>
          <w:tblCellSpacing w:w="0" w:type="dxa"/>
        </w:trPr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2548C4A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096D02A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64BCE0EE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D0DE619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723910" w:rsidRPr="00C55BF5" w14:paraId="6DA2C757" w14:textId="77777777" w:rsidTr="00723910">
        <w:trPr>
          <w:trHeight w:val="195"/>
          <w:tblCellSpacing w:w="0" w:type="dxa"/>
        </w:trPr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45693B5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86D5DF8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6BADD6B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9CD221F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723910" w:rsidRPr="00C55BF5" w14:paraId="1ADA6974" w14:textId="77777777" w:rsidTr="00723910">
        <w:trPr>
          <w:trHeight w:val="195"/>
          <w:tblCellSpacing w:w="0" w:type="dxa"/>
        </w:trPr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8C64AC5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0A2F2C47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EC268EC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3400A5E" w14:textId="77777777" w:rsidR="00723910" w:rsidRPr="00C55BF5" w:rsidRDefault="00723910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480C4E8C" w14:textId="77777777" w:rsidR="00723910" w:rsidRPr="00C55BF5" w:rsidRDefault="00723910" w:rsidP="00C55BF5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E2EAC" w14:textId="77777777" w:rsidR="00723910" w:rsidRPr="00C55BF5" w:rsidRDefault="00723910" w:rsidP="00C55BF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 варианта КИМ</w:t>
      </w:r>
    </w:p>
    <w:p w14:paraId="55C13FD8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время на выполнение заданий различных частей работы составляет:</w:t>
      </w:r>
    </w:p>
    <w:p w14:paraId="71BB269F" w14:textId="45E2FD04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задания части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2-3 минуты;</w:t>
      </w:r>
    </w:p>
    <w:p w14:paraId="33C583D8" w14:textId="496715FA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каждого задания части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3-4 минуты;</w:t>
      </w:r>
    </w:p>
    <w:p w14:paraId="3B5FC678" w14:textId="741F715F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задания части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5 до 8 минут.</w:t>
      </w:r>
    </w:p>
    <w:p w14:paraId="05E07DFF" w14:textId="4181D96D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всей работы отводится 40 минут.</w:t>
      </w:r>
    </w:p>
    <w:p w14:paraId="104E51FE" w14:textId="77777777" w:rsidR="00723910" w:rsidRPr="00C55BF5" w:rsidRDefault="00723910" w:rsidP="00C55BF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 и оборудование</w:t>
      </w:r>
    </w:p>
    <w:p w14:paraId="27AC3326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пользоваться непрограммируемыми калькуляторами и справочными сведениями</w:t>
      </w:r>
    </w:p>
    <w:p w14:paraId="14330349" w14:textId="77777777" w:rsidR="00723910" w:rsidRPr="00C55BF5" w:rsidRDefault="00723910" w:rsidP="00C55BF5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1D021" w14:textId="77777777" w:rsidR="00723910" w:rsidRPr="00C55BF5" w:rsidRDefault="00723910" w:rsidP="00C55BF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(требования к специалистам)</w:t>
      </w:r>
    </w:p>
    <w:p w14:paraId="3A6A35D7" w14:textId="70BEFD20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с учащимися, как итоговая проверочная работа.</w:t>
      </w:r>
    </w:p>
    <w:p w14:paraId="17A04742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 выбором ответа считается выполненным, если выбранный учащимся номер ответа совпадает с верным ответом. Все задания первой части работы оцениваются в 1 балл.</w:t>
      </w:r>
    </w:p>
    <w:p w14:paraId="7ADA73C2" w14:textId="3A47AED9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с кратким ответом считается выполненным, если записанный ответ совпадает с верным ответом. Задания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в 2 балла, если верно указаны все элементы ответа, в 1 балл, если допущена одна ошибка, и в 0 баллов, если допущено более одной ошибки.</w:t>
      </w:r>
    </w:p>
    <w:p w14:paraId="2997CFF1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 развернутым ответом оценивается учителем с учетом правильности и полноты ответа. Максимальный первичный балл за задания третьей части работы составляет 3 балла.</w:t>
      </w:r>
    </w:p>
    <w:p w14:paraId="40110AC5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работа выполнена менее</w:t>
      </w:r>
      <w:proofErr w:type="gramStart"/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30 % от общего числа баллов (набрано менее 6 баллов).</w:t>
      </w:r>
    </w:p>
    <w:p w14:paraId="68D70693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ставится, если работа выполнена от 30% до 60% от общего объема работы (набрано от 6 до 10 баллов).</w:t>
      </w:r>
    </w:p>
    <w:p w14:paraId="1C241B88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«4» ставится, если работа выполнена от 60 до 80 % от общего объема работы (набрано от 11 до 14 баллов).</w:t>
      </w:r>
    </w:p>
    <w:p w14:paraId="10E5EEF2" w14:textId="77777777" w:rsidR="000C6CA5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работа выполнена более</w:t>
      </w:r>
      <w:proofErr w:type="gramStart"/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80% от общего числа заданий (набрано 15 и более </w:t>
      </w:r>
      <w:proofErr w:type="spellStart"/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</w:t>
      </w:r>
      <w:proofErr w:type="spellEnd"/>
    </w:p>
    <w:p w14:paraId="59CD0FFB" w14:textId="77777777" w:rsidR="000C6CA5" w:rsidRPr="00C55BF5" w:rsidRDefault="000C6CA5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9AC18" w14:textId="37E895A3" w:rsidR="00723910" w:rsidRPr="00C55BF5" w:rsidRDefault="000C6CA5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23910" w:rsidRPr="00C5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КИМ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910" w:rsidRPr="00C5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итоговой работы </w:t>
      </w:r>
    </w:p>
    <w:p w14:paraId="33B4AA6E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для </w:t>
      </w:r>
      <w:proofErr w:type="gramStart"/>
      <w:r w:rsidRPr="00C5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14:paraId="34FB0A64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работы отводится 40 минут.</w:t>
      </w:r>
    </w:p>
    <w:p w14:paraId="1DCA5C4C" w14:textId="36C624E0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состоит из 13 заданий. Задания 1 – 9 базового уровня сложности. Задания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повышенного уровня сложности. Задание части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уровня сложности.</w:t>
      </w:r>
    </w:p>
    <w:p w14:paraId="77438B66" w14:textId="16CD92F4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каждое правильно выполненное задание части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1 балл. За каждое правильно выполненное задание части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балла. Задание части </w:t>
      </w:r>
      <w:r w:rsidR="00A2549E"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в 3 балла. Баллы, полученные вами за все задания, суммируются. Максимальный балл работы составляет 19 баллов.</w:t>
      </w:r>
    </w:p>
    <w:tbl>
      <w:tblPr>
        <w:tblpPr w:leftFromText="180" w:rightFromText="180" w:vertAnchor="text" w:horzAnchor="margin" w:tblpXSpec="center" w:tblpY="334"/>
        <w:tblW w:w="1072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8"/>
        <w:gridCol w:w="2293"/>
        <w:gridCol w:w="1680"/>
        <w:gridCol w:w="1570"/>
        <w:gridCol w:w="1774"/>
      </w:tblGrid>
      <w:tr w:rsidR="00A2549E" w:rsidRPr="00C55BF5" w14:paraId="1B87D601" w14:textId="77777777" w:rsidTr="00A2549E">
        <w:trPr>
          <w:trHeight w:val="60"/>
          <w:tblCellSpacing w:w="0" w:type="dxa"/>
        </w:trPr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16E99C" w14:textId="77777777" w:rsidR="00A2549E" w:rsidRPr="00C55BF5" w:rsidRDefault="00A2549E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390CF46B" w14:textId="77777777" w:rsidR="00A2549E" w:rsidRPr="00C55BF5" w:rsidRDefault="00A2549E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41097254" w14:textId="77777777" w:rsidR="00A2549E" w:rsidRPr="00C55BF5" w:rsidRDefault="00A2549E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2273E8F8" w14:textId="77777777" w:rsidR="00A2549E" w:rsidRPr="00C55BF5" w:rsidRDefault="00A2549E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53BD2D83" w14:textId="77777777" w:rsidR="00A2549E" w:rsidRPr="00C55BF5" w:rsidRDefault="00A2549E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A2549E" w:rsidRPr="00C55BF5" w14:paraId="44D06B20" w14:textId="77777777" w:rsidTr="00A2549E">
        <w:trPr>
          <w:trHeight w:val="240"/>
          <w:tblCellSpacing w:w="0" w:type="dxa"/>
        </w:trPr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29AEEB" w14:textId="09B4A506" w:rsidR="00A2549E" w:rsidRPr="00C55BF5" w:rsidRDefault="00A2549E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I, II и III(24 задания)</w:t>
            </w:r>
          </w:p>
        </w:tc>
        <w:tc>
          <w:tcPr>
            <w:tcW w:w="2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6B283CF1" w14:textId="77777777" w:rsidR="00A2549E" w:rsidRPr="00C55BF5" w:rsidRDefault="00A2549E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6 баллов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01B6E603" w14:textId="77777777" w:rsidR="00A2549E" w:rsidRPr="00C55BF5" w:rsidRDefault="00A2549E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 баллов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60A2A953" w14:textId="77777777" w:rsidR="00A2549E" w:rsidRPr="00C55BF5" w:rsidRDefault="00A2549E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 баллов</w:t>
            </w:r>
          </w:p>
        </w:tc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5B46C3BF" w14:textId="77777777" w:rsidR="00A2549E" w:rsidRPr="00C55BF5" w:rsidRDefault="00A2549E" w:rsidP="00C55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 баллов</w:t>
            </w:r>
          </w:p>
        </w:tc>
      </w:tr>
    </w:tbl>
    <w:p w14:paraId="7547C64E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соответствия набранных баллов и отметки за работу:</w:t>
      </w:r>
    </w:p>
    <w:p w14:paraId="686C8938" w14:textId="77777777" w:rsidR="00723910" w:rsidRPr="00C55BF5" w:rsidRDefault="00723910" w:rsidP="00C5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вы можете использовать калькулятор и справочные таблицы.</w:t>
      </w:r>
    </w:p>
    <w:p w14:paraId="5FCEAED5" w14:textId="7853C7AB" w:rsidR="00723910" w:rsidRPr="00723910" w:rsidRDefault="00723910" w:rsidP="008230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выполнить как можно больше заданий и получить хорошую отметку.</w:t>
      </w:r>
    </w:p>
    <w:p w14:paraId="1715FB85" w14:textId="77777777" w:rsidR="00723910" w:rsidRPr="00723910" w:rsidRDefault="00723910" w:rsidP="00723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EE480" w14:textId="77777777" w:rsidR="00723910" w:rsidRPr="00723910" w:rsidRDefault="00723910" w:rsidP="00723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D4CE5" w14:textId="08F1860F" w:rsidR="00723910" w:rsidRPr="00723910" w:rsidRDefault="00723910" w:rsidP="00723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A0189" w14:textId="77777777" w:rsidR="00723910" w:rsidRPr="000044C8" w:rsidRDefault="00723910" w:rsidP="000044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23910" w:rsidRPr="0000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EB9"/>
    <w:multiLevelType w:val="multilevel"/>
    <w:tmpl w:val="E9D6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45A3C"/>
    <w:multiLevelType w:val="multilevel"/>
    <w:tmpl w:val="F8BC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A57B4"/>
    <w:multiLevelType w:val="multilevel"/>
    <w:tmpl w:val="9E98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87F9E"/>
    <w:multiLevelType w:val="multilevel"/>
    <w:tmpl w:val="280C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14459"/>
    <w:multiLevelType w:val="multilevel"/>
    <w:tmpl w:val="AC0C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D3E7C"/>
    <w:multiLevelType w:val="multilevel"/>
    <w:tmpl w:val="A3B6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D121B"/>
    <w:multiLevelType w:val="multilevel"/>
    <w:tmpl w:val="A64E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E4D21"/>
    <w:multiLevelType w:val="multilevel"/>
    <w:tmpl w:val="5C6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565C5"/>
    <w:multiLevelType w:val="multilevel"/>
    <w:tmpl w:val="E7B0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22AAE"/>
    <w:multiLevelType w:val="multilevel"/>
    <w:tmpl w:val="FDDC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AF4636"/>
    <w:multiLevelType w:val="multilevel"/>
    <w:tmpl w:val="9CC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E130F"/>
    <w:multiLevelType w:val="multilevel"/>
    <w:tmpl w:val="B16C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64726"/>
    <w:multiLevelType w:val="multilevel"/>
    <w:tmpl w:val="973A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93E3A"/>
    <w:multiLevelType w:val="multilevel"/>
    <w:tmpl w:val="D2A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553ED"/>
    <w:multiLevelType w:val="multilevel"/>
    <w:tmpl w:val="037E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77F8D"/>
    <w:multiLevelType w:val="multilevel"/>
    <w:tmpl w:val="50A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23ABD"/>
    <w:multiLevelType w:val="multilevel"/>
    <w:tmpl w:val="2EC2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D3208"/>
    <w:multiLevelType w:val="multilevel"/>
    <w:tmpl w:val="3860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438D7"/>
    <w:multiLevelType w:val="multilevel"/>
    <w:tmpl w:val="C514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604DA"/>
    <w:multiLevelType w:val="multilevel"/>
    <w:tmpl w:val="8008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5517A"/>
    <w:multiLevelType w:val="multilevel"/>
    <w:tmpl w:val="F39C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C02B03"/>
    <w:multiLevelType w:val="multilevel"/>
    <w:tmpl w:val="79E6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A6DA1"/>
    <w:multiLevelType w:val="multilevel"/>
    <w:tmpl w:val="21D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4B3F64"/>
    <w:multiLevelType w:val="multilevel"/>
    <w:tmpl w:val="21E6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2327E"/>
    <w:multiLevelType w:val="multilevel"/>
    <w:tmpl w:val="982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46B9"/>
    <w:multiLevelType w:val="multilevel"/>
    <w:tmpl w:val="B902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1"/>
  </w:num>
  <w:num w:numId="5">
    <w:abstractNumId w:val="22"/>
  </w:num>
  <w:num w:numId="6">
    <w:abstractNumId w:val="17"/>
  </w:num>
  <w:num w:numId="7">
    <w:abstractNumId w:val="19"/>
  </w:num>
  <w:num w:numId="8">
    <w:abstractNumId w:val="12"/>
  </w:num>
  <w:num w:numId="9">
    <w:abstractNumId w:val="6"/>
  </w:num>
  <w:num w:numId="10">
    <w:abstractNumId w:val="15"/>
  </w:num>
  <w:num w:numId="11">
    <w:abstractNumId w:val="0"/>
  </w:num>
  <w:num w:numId="12">
    <w:abstractNumId w:val="20"/>
  </w:num>
  <w:num w:numId="13">
    <w:abstractNumId w:val="8"/>
  </w:num>
  <w:num w:numId="14">
    <w:abstractNumId w:val="11"/>
  </w:num>
  <w:num w:numId="15">
    <w:abstractNumId w:val="24"/>
  </w:num>
  <w:num w:numId="16">
    <w:abstractNumId w:val="14"/>
  </w:num>
  <w:num w:numId="17">
    <w:abstractNumId w:val="9"/>
  </w:num>
  <w:num w:numId="18">
    <w:abstractNumId w:val="4"/>
  </w:num>
  <w:num w:numId="19">
    <w:abstractNumId w:val="1"/>
  </w:num>
  <w:num w:numId="20">
    <w:abstractNumId w:val="18"/>
  </w:num>
  <w:num w:numId="21">
    <w:abstractNumId w:val="5"/>
  </w:num>
  <w:num w:numId="22">
    <w:abstractNumId w:val="2"/>
  </w:num>
  <w:num w:numId="23">
    <w:abstractNumId w:val="25"/>
  </w:num>
  <w:num w:numId="24">
    <w:abstractNumId w:val="23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4B"/>
    <w:rsid w:val="000044C8"/>
    <w:rsid w:val="0002295B"/>
    <w:rsid w:val="00095312"/>
    <w:rsid w:val="000C6CA5"/>
    <w:rsid w:val="00522068"/>
    <w:rsid w:val="00573CEE"/>
    <w:rsid w:val="00626CB4"/>
    <w:rsid w:val="006C0F61"/>
    <w:rsid w:val="00723910"/>
    <w:rsid w:val="0073564B"/>
    <w:rsid w:val="00773355"/>
    <w:rsid w:val="00794A18"/>
    <w:rsid w:val="007B6782"/>
    <w:rsid w:val="00823009"/>
    <w:rsid w:val="00896E58"/>
    <w:rsid w:val="008A777B"/>
    <w:rsid w:val="008E7898"/>
    <w:rsid w:val="009453F2"/>
    <w:rsid w:val="00A25008"/>
    <w:rsid w:val="00A2549E"/>
    <w:rsid w:val="00BC22B0"/>
    <w:rsid w:val="00C05CB7"/>
    <w:rsid w:val="00C55BF5"/>
    <w:rsid w:val="00DD29AC"/>
    <w:rsid w:val="00E1654B"/>
    <w:rsid w:val="00EE3483"/>
    <w:rsid w:val="00F0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84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E1654B"/>
  </w:style>
  <w:style w:type="character" w:customStyle="1" w:styleId="c10">
    <w:name w:val="c10"/>
    <w:basedOn w:val="a0"/>
    <w:rsid w:val="00E1654B"/>
  </w:style>
  <w:style w:type="paragraph" w:customStyle="1" w:styleId="c36">
    <w:name w:val="c36"/>
    <w:basedOn w:val="a"/>
    <w:rsid w:val="00E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1654B"/>
  </w:style>
  <w:style w:type="paragraph" w:customStyle="1" w:styleId="c63">
    <w:name w:val="c63"/>
    <w:basedOn w:val="a"/>
    <w:rsid w:val="00E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1654B"/>
  </w:style>
  <w:style w:type="character" w:customStyle="1" w:styleId="c4">
    <w:name w:val="c4"/>
    <w:basedOn w:val="a0"/>
    <w:rsid w:val="00E1654B"/>
  </w:style>
  <w:style w:type="paragraph" w:customStyle="1" w:styleId="c50">
    <w:name w:val="c50"/>
    <w:basedOn w:val="a"/>
    <w:rsid w:val="00E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00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44C8"/>
  </w:style>
  <w:style w:type="character" w:customStyle="1" w:styleId="c40">
    <w:name w:val="c40"/>
    <w:basedOn w:val="a0"/>
    <w:rsid w:val="000044C8"/>
  </w:style>
  <w:style w:type="character" w:styleId="a5">
    <w:name w:val="Hyperlink"/>
    <w:basedOn w:val="a0"/>
    <w:uiPriority w:val="99"/>
    <w:semiHidden/>
    <w:unhideWhenUsed/>
    <w:rsid w:val="000044C8"/>
    <w:rPr>
      <w:color w:val="0000FF"/>
      <w:u w:val="single"/>
    </w:rPr>
  </w:style>
  <w:style w:type="paragraph" w:customStyle="1" w:styleId="c1">
    <w:name w:val="c1"/>
    <w:basedOn w:val="a"/>
    <w:rsid w:val="0000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044C8"/>
  </w:style>
  <w:style w:type="paragraph" w:styleId="a6">
    <w:name w:val="Balloon Text"/>
    <w:basedOn w:val="a"/>
    <w:link w:val="a7"/>
    <w:uiPriority w:val="99"/>
    <w:semiHidden/>
    <w:unhideWhenUsed/>
    <w:rsid w:val="0082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E1654B"/>
  </w:style>
  <w:style w:type="character" w:customStyle="1" w:styleId="c10">
    <w:name w:val="c10"/>
    <w:basedOn w:val="a0"/>
    <w:rsid w:val="00E1654B"/>
  </w:style>
  <w:style w:type="paragraph" w:customStyle="1" w:styleId="c36">
    <w:name w:val="c36"/>
    <w:basedOn w:val="a"/>
    <w:rsid w:val="00E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1654B"/>
  </w:style>
  <w:style w:type="paragraph" w:customStyle="1" w:styleId="c63">
    <w:name w:val="c63"/>
    <w:basedOn w:val="a"/>
    <w:rsid w:val="00E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1654B"/>
  </w:style>
  <w:style w:type="character" w:customStyle="1" w:styleId="c4">
    <w:name w:val="c4"/>
    <w:basedOn w:val="a0"/>
    <w:rsid w:val="00E1654B"/>
  </w:style>
  <w:style w:type="paragraph" w:customStyle="1" w:styleId="c50">
    <w:name w:val="c50"/>
    <w:basedOn w:val="a"/>
    <w:rsid w:val="00E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00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44C8"/>
  </w:style>
  <w:style w:type="character" w:customStyle="1" w:styleId="c40">
    <w:name w:val="c40"/>
    <w:basedOn w:val="a0"/>
    <w:rsid w:val="000044C8"/>
  </w:style>
  <w:style w:type="character" w:styleId="a5">
    <w:name w:val="Hyperlink"/>
    <w:basedOn w:val="a0"/>
    <w:uiPriority w:val="99"/>
    <w:semiHidden/>
    <w:unhideWhenUsed/>
    <w:rsid w:val="000044C8"/>
    <w:rPr>
      <w:color w:val="0000FF"/>
      <w:u w:val="single"/>
    </w:rPr>
  </w:style>
  <w:style w:type="paragraph" w:customStyle="1" w:styleId="c1">
    <w:name w:val="c1"/>
    <w:basedOn w:val="a"/>
    <w:rsid w:val="0000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044C8"/>
  </w:style>
  <w:style w:type="paragraph" w:styleId="a6">
    <w:name w:val="Balloon Text"/>
    <w:basedOn w:val="a"/>
    <w:link w:val="a7"/>
    <w:uiPriority w:val="99"/>
    <w:semiHidden/>
    <w:unhideWhenUsed/>
    <w:rsid w:val="0082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63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6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2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3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3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3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43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88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98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9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58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49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372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all.edu.ru/&amp;sa=D&amp;usg=AFQjCNFrsKpBWRlelFCDp8WrdBoq7KRr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1A47-DCC1-4664-BD96-B3419A3A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Adamovna Vera Adamovna</dc:creator>
  <cp:keywords/>
  <dc:description/>
  <cp:lastModifiedBy>Секретарь</cp:lastModifiedBy>
  <cp:revision>6</cp:revision>
  <dcterms:created xsi:type="dcterms:W3CDTF">2019-11-11T12:46:00Z</dcterms:created>
  <dcterms:modified xsi:type="dcterms:W3CDTF">2022-03-12T05:56:00Z</dcterms:modified>
</cp:coreProperties>
</file>