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94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3507"/>
        <w:gridCol w:w="3741"/>
        <w:gridCol w:w="2846"/>
      </w:tblGrid>
      <w:tr w:rsidR="00090D39" w:rsidRPr="00090D39" w:rsidTr="00090D39">
        <w:trPr>
          <w:trHeight w:val="310"/>
        </w:trPr>
        <w:tc>
          <w:tcPr>
            <w:tcW w:w="3507" w:type="dxa"/>
          </w:tcPr>
          <w:p w:rsidR="00090D39" w:rsidRPr="00090D39" w:rsidRDefault="00090D39" w:rsidP="00090D39">
            <w:pPr>
              <w:rPr>
                <w:rFonts w:ascii="Times New Roman" w:hAnsi="Times New Roman"/>
                <w:b/>
              </w:rPr>
            </w:pPr>
            <w:r w:rsidRPr="00090D39">
              <w:rPr>
                <w:rFonts w:ascii="Times New Roman" w:hAnsi="Times New Roman"/>
                <w:b/>
              </w:rPr>
              <w:t>ПРИНЯТО</w:t>
            </w:r>
          </w:p>
        </w:tc>
        <w:tc>
          <w:tcPr>
            <w:tcW w:w="3741" w:type="dxa"/>
          </w:tcPr>
          <w:p w:rsidR="00090D39" w:rsidRPr="00090D39" w:rsidRDefault="00090D39" w:rsidP="00090D39">
            <w:pPr>
              <w:rPr>
                <w:rFonts w:ascii="Times New Roman" w:hAnsi="Times New Roman"/>
                <w:b/>
              </w:rPr>
            </w:pPr>
            <w:r w:rsidRPr="00090D39">
              <w:rPr>
                <w:rFonts w:ascii="Times New Roman" w:hAnsi="Times New Roman"/>
                <w:b/>
              </w:rPr>
              <w:t>СОГЛАСОВАНО</w:t>
            </w:r>
          </w:p>
        </w:tc>
        <w:tc>
          <w:tcPr>
            <w:tcW w:w="2846" w:type="dxa"/>
          </w:tcPr>
          <w:p w:rsidR="00090D39" w:rsidRPr="00090D39" w:rsidRDefault="00090D39" w:rsidP="00090D39">
            <w:pPr>
              <w:rPr>
                <w:rFonts w:ascii="Times New Roman" w:hAnsi="Times New Roman"/>
                <w:b/>
              </w:rPr>
            </w:pPr>
            <w:r w:rsidRPr="00090D39">
              <w:rPr>
                <w:rFonts w:ascii="Times New Roman" w:hAnsi="Times New Roman"/>
                <w:b/>
              </w:rPr>
              <w:t>УТВЕРЖДАЮ</w:t>
            </w:r>
          </w:p>
        </w:tc>
      </w:tr>
      <w:tr w:rsidR="00090D39" w:rsidRPr="00090D39" w:rsidTr="00090D39">
        <w:trPr>
          <w:trHeight w:val="2218"/>
        </w:trPr>
        <w:tc>
          <w:tcPr>
            <w:tcW w:w="3507" w:type="dxa"/>
          </w:tcPr>
          <w:p w:rsidR="00090D39" w:rsidRDefault="00090D39" w:rsidP="00090D39">
            <w:pPr>
              <w:rPr>
                <w:rFonts w:ascii="Times New Roman" w:hAnsi="Times New Roman"/>
              </w:rPr>
            </w:pPr>
            <w:r w:rsidRPr="00090D39">
              <w:rPr>
                <w:rFonts w:ascii="Times New Roman" w:hAnsi="Times New Roman"/>
              </w:rPr>
              <w:t xml:space="preserve">на заседании </w:t>
            </w:r>
            <w:r>
              <w:rPr>
                <w:rFonts w:ascii="Times New Roman" w:hAnsi="Times New Roman"/>
              </w:rPr>
              <w:t xml:space="preserve">ШМО </w:t>
            </w:r>
            <w:proofErr w:type="gramStart"/>
            <w:r>
              <w:rPr>
                <w:rFonts w:ascii="Times New Roman" w:hAnsi="Times New Roman"/>
              </w:rPr>
              <w:t>естественно-научных</w:t>
            </w:r>
            <w:proofErr w:type="gramEnd"/>
            <w:r>
              <w:rPr>
                <w:rFonts w:ascii="Times New Roman" w:hAnsi="Times New Roman"/>
              </w:rPr>
              <w:t xml:space="preserve"> дисциплин</w:t>
            </w:r>
          </w:p>
          <w:p w:rsidR="00090D39" w:rsidRPr="00090D39" w:rsidRDefault="00090D39" w:rsidP="00090D39">
            <w:pPr>
              <w:rPr>
                <w:rFonts w:ascii="Times New Roman" w:hAnsi="Times New Roman"/>
              </w:rPr>
            </w:pPr>
            <w:r w:rsidRPr="00090D39">
              <w:rPr>
                <w:rFonts w:ascii="Times New Roman" w:hAnsi="Times New Roman"/>
              </w:rPr>
              <w:t xml:space="preserve"> протокол  № 1</w:t>
            </w:r>
          </w:p>
          <w:p w:rsidR="00090D39" w:rsidRPr="00090D39" w:rsidRDefault="00090D39" w:rsidP="00090D39">
            <w:pPr>
              <w:rPr>
                <w:rFonts w:ascii="Times New Roman" w:hAnsi="Times New Roman"/>
              </w:rPr>
            </w:pPr>
            <w:r w:rsidRPr="00090D39">
              <w:rPr>
                <w:rFonts w:ascii="Times New Roman" w:hAnsi="Times New Roman"/>
              </w:rPr>
              <w:t xml:space="preserve">________________ </w:t>
            </w:r>
          </w:p>
          <w:p w:rsidR="00090D39" w:rsidRPr="00090D39" w:rsidRDefault="00090D39" w:rsidP="00090D39">
            <w:pPr>
              <w:rPr>
                <w:rFonts w:ascii="Times New Roman" w:hAnsi="Times New Roman"/>
              </w:rPr>
            </w:pPr>
            <w:r w:rsidRPr="00090D39">
              <w:rPr>
                <w:rFonts w:ascii="Times New Roman" w:hAnsi="Times New Roman"/>
              </w:rPr>
              <w:t xml:space="preserve"> «28» августа 2021 г.</w:t>
            </w:r>
          </w:p>
        </w:tc>
        <w:tc>
          <w:tcPr>
            <w:tcW w:w="3741" w:type="dxa"/>
          </w:tcPr>
          <w:p w:rsidR="00090D39" w:rsidRPr="00090D39" w:rsidRDefault="00090D39" w:rsidP="00090D39">
            <w:pPr>
              <w:rPr>
                <w:rFonts w:ascii="Times New Roman" w:hAnsi="Times New Roman"/>
              </w:rPr>
            </w:pPr>
            <w:r w:rsidRPr="00090D39">
              <w:rPr>
                <w:rFonts w:ascii="Times New Roman" w:hAnsi="Times New Roman"/>
              </w:rPr>
              <w:t xml:space="preserve">Зам. директора по НМР </w:t>
            </w:r>
          </w:p>
          <w:p w:rsidR="00090D39" w:rsidRPr="00090D39" w:rsidRDefault="00090D39" w:rsidP="00090D39">
            <w:pPr>
              <w:rPr>
                <w:rFonts w:ascii="Times New Roman" w:hAnsi="Times New Roman"/>
              </w:rPr>
            </w:pPr>
            <w:r w:rsidRPr="00090D39">
              <w:rPr>
                <w:rFonts w:ascii="Times New Roman" w:hAnsi="Times New Roman"/>
              </w:rPr>
              <w:t xml:space="preserve">МОАУ «Гимназия № 2 </w:t>
            </w:r>
            <w:proofErr w:type="spellStart"/>
            <w:r w:rsidRPr="00090D39">
              <w:rPr>
                <w:rFonts w:ascii="Times New Roman" w:hAnsi="Times New Roman"/>
              </w:rPr>
              <w:t>г</w:t>
            </w:r>
            <w:proofErr w:type="gramStart"/>
            <w:r w:rsidRPr="00090D39">
              <w:rPr>
                <w:rFonts w:ascii="Times New Roman" w:hAnsi="Times New Roman"/>
              </w:rPr>
              <w:t>.О</w:t>
            </w:r>
            <w:proofErr w:type="gramEnd"/>
            <w:r w:rsidRPr="00090D39">
              <w:rPr>
                <w:rFonts w:ascii="Times New Roman" w:hAnsi="Times New Roman"/>
              </w:rPr>
              <w:t>рска</w:t>
            </w:r>
            <w:proofErr w:type="spellEnd"/>
            <w:r w:rsidRPr="00090D39">
              <w:rPr>
                <w:rFonts w:ascii="Times New Roman" w:hAnsi="Times New Roman"/>
              </w:rPr>
              <w:t>»</w:t>
            </w:r>
          </w:p>
          <w:p w:rsidR="00090D39" w:rsidRPr="00090D39" w:rsidRDefault="00090D39" w:rsidP="00090D39">
            <w:pPr>
              <w:rPr>
                <w:rFonts w:ascii="Times New Roman" w:hAnsi="Times New Roman"/>
              </w:rPr>
            </w:pPr>
          </w:p>
          <w:p w:rsidR="00090D39" w:rsidRPr="00090D39" w:rsidRDefault="00090D39" w:rsidP="00090D39">
            <w:pPr>
              <w:rPr>
                <w:rFonts w:ascii="Times New Roman" w:hAnsi="Times New Roman"/>
              </w:rPr>
            </w:pPr>
            <w:r w:rsidRPr="00090D39">
              <w:rPr>
                <w:rFonts w:ascii="Times New Roman" w:hAnsi="Times New Roman"/>
              </w:rPr>
              <w:t>_____________________</w:t>
            </w:r>
          </w:p>
          <w:p w:rsidR="00090D39" w:rsidRPr="00090D39" w:rsidRDefault="00090D39" w:rsidP="00090D39">
            <w:pPr>
              <w:rPr>
                <w:rFonts w:ascii="Times New Roman" w:hAnsi="Times New Roman"/>
              </w:rPr>
            </w:pPr>
            <w:proofErr w:type="spellStart"/>
            <w:r w:rsidRPr="00090D39">
              <w:rPr>
                <w:rFonts w:ascii="Times New Roman" w:hAnsi="Times New Roman"/>
              </w:rPr>
              <w:t>О.В.Плотникова</w:t>
            </w:r>
            <w:proofErr w:type="spellEnd"/>
          </w:p>
          <w:p w:rsidR="00090D39" w:rsidRPr="00090D39" w:rsidRDefault="00090D39" w:rsidP="00090D39">
            <w:pPr>
              <w:rPr>
                <w:rFonts w:ascii="Times New Roman" w:hAnsi="Times New Roman"/>
              </w:rPr>
            </w:pPr>
            <w:r w:rsidRPr="00090D39">
              <w:rPr>
                <w:rFonts w:ascii="Times New Roman" w:hAnsi="Times New Roman"/>
              </w:rPr>
              <w:t>«29» августа 2021г.</w:t>
            </w:r>
          </w:p>
          <w:p w:rsidR="00090D39" w:rsidRPr="00090D39" w:rsidRDefault="00090D39" w:rsidP="00090D39">
            <w:pPr>
              <w:rPr>
                <w:rFonts w:ascii="Times New Roman" w:hAnsi="Times New Roman"/>
              </w:rPr>
            </w:pPr>
          </w:p>
        </w:tc>
        <w:tc>
          <w:tcPr>
            <w:tcW w:w="2846" w:type="dxa"/>
          </w:tcPr>
          <w:p w:rsidR="00090D39" w:rsidRPr="00090D39" w:rsidRDefault="00090D39" w:rsidP="00090D39">
            <w:pPr>
              <w:rPr>
                <w:rFonts w:ascii="Times New Roman" w:hAnsi="Times New Roman"/>
              </w:rPr>
            </w:pPr>
            <w:r w:rsidRPr="00090D39">
              <w:rPr>
                <w:rFonts w:ascii="Times New Roman" w:hAnsi="Times New Roman"/>
              </w:rPr>
              <w:t xml:space="preserve">директор МОАУ </w:t>
            </w:r>
          </w:p>
          <w:p w:rsidR="00090D39" w:rsidRPr="00090D39" w:rsidRDefault="00090D39" w:rsidP="00090D39">
            <w:pPr>
              <w:rPr>
                <w:rFonts w:ascii="Times New Roman" w:hAnsi="Times New Roman"/>
              </w:rPr>
            </w:pPr>
            <w:r w:rsidRPr="00090D39">
              <w:rPr>
                <w:rFonts w:ascii="Times New Roman" w:hAnsi="Times New Roman"/>
              </w:rPr>
              <w:t xml:space="preserve">«Гимназия № 2 </w:t>
            </w:r>
            <w:proofErr w:type="spellStart"/>
            <w:r w:rsidRPr="00090D39">
              <w:rPr>
                <w:rFonts w:ascii="Times New Roman" w:hAnsi="Times New Roman"/>
              </w:rPr>
              <w:t>г</w:t>
            </w:r>
            <w:proofErr w:type="gramStart"/>
            <w:r w:rsidRPr="00090D39">
              <w:rPr>
                <w:rFonts w:ascii="Times New Roman" w:hAnsi="Times New Roman"/>
              </w:rPr>
              <w:t>.О</w:t>
            </w:r>
            <w:proofErr w:type="gramEnd"/>
            <w:r w:rsidRPr="00090D39">
              <w:rPr>
                <w:rFonts w:ascii="Times New Roman" w:hAnsi="Times New Roman"/>
              </w:rPr>
              <w:t>рска</w:t>
            </w:r>
            <w:proofErr w:type="spellEnd"/>
            <w:r w:rsidRPr="00090D39">
              <w:rPr>
                <w:rFonts w:ascii="Times New Roman" w:hAnsi="Times New Roman"/>
              </w:rPr>
              <w:t>»</w:t>
            </w:r>
          </w:p>
          <w:p w:rsidR="00090D39" w:rsidRPr="00090D39" w:rsidRDefault="00090D39" w:rsidP="00090D39">
            <w:pPr>
              <w:rPr>
                <w:rFonts w:ascii="Times New Roman" w:hAnsi="Times New Roman"/>
              </w:rPr>
            </w:pPr>
          </w:p>
          <w:p w:rsidR="00090D39" w:rsidRPr="00090D39" w:rsidRDefault="00090D39" w:rsidP="00090D39">
            <w:pPr>
              <w:rPr>
                <w:rFonts w:ascii="Times New Roman" w:hAnsi="Times New Roman"/>
              </w:rPr>
            </w:pPr>
          </w:p>
          <w:p w:rsidR="00090D39" w:rsidRPr="00090D39" w:rsidRDefault="00090D39" w:rsidP="00090D39">
            <w:pPr>
              <w:rPr>
                <w:rFonts w:ascii="Times New Roman" w:hAnsi="Times New Roman"/>
              </w:rPr>
            </w:pPr>
            <w:r w:rsidRPr="00090D39">
              <w:rPr>
                <w:rFonts w:ascii="Times New Roman" w:hAnsi="Times New Roman"/>
              </w:rPr>
              <w:t>Н.В. Кривощекова</w:t>
            </w:r>
          </w:p>
          <w:p w:rsidR="00090D39" w:rsidRPr="00090D39" w:rsidRDefault="00090D39" w:rsidP="00090D39">
            <w:pPr>
              <w:rPr>
                <w:rFonts w:ascii="Times New Roman" w:hAnsi="Times New Roman"/>
              </w:rPr>
            </w:pPr>
            <w:r w:rsidRPr="00090D39">
              <w:rPr>
                <w:rFonts w:ascii="Times New Roman" w:hAnsi="Times New Roman"/>
              </w:rPr>
              <w:t>«30» августа 2021 г.</w:t>
            </w:r>
          </w:p>
          <w:p w:rsidR="00090D39" w:rsidRPr="00090D39" w:rsidRDefault="00090D39" w:rsidP="00090D39">
            <w:pPr>
              <w:rPr>
                <w:rFonts w:ascii="Times New Roman" w:hAnsi="Times New Roman"/>
              </w:rPr>
            </w:pPr>
          </w:p>
        </w:tc>
      </w:tr>
      <w:tr w:rsidR="00090D39" w:rsidRPr="00090D39" w:rsidTr="00090D39">
        <w:trPr>
          <w:trHeight w:val="1908"/>
        </w:trPr>
        <w:tc>
          <w:tcPr>
            <w:tcW w:w="3507" w:type="dxa"/>
          </w:tcPr>
          <w:p w:rsidR="00090D39" w:rsidRPr="00090D39" w:rsidRDefault="00090D39" w:rsidP="00090D39">
            <w:pPr>
              <w:rPr>
                <w:rFonts w:ascii="Times New Roman" w:hAnsi="Times New Roman"/>
              </w:rPr>
            </w:pPr>
          </w:p>
        </w:tc>
        <w:tc>
          <w:tcPr>
            <w:tcW w:w="3741" w:type="dxa"/>
          </w:tcPr>
          <w:p w:rsidR="00090D39" w:rsidRPr="00090D39" w:rsidRDefault="00090D39" w:rsidP="00090D39">
            <w:pPr>
              <w:rPr>
                <w:rFonts w:ascii="Times New Roman" w:hAnsi="Times New Roman"/>
                <w:b/>
                <w:bCs/>
              </w:rPr>
            </w:pPr>
          </w:p>
          <w:p w:rsidR="00090D39" w:rsidRPr="00090D39" w:rsidRDefault="00090D39" w:rsidP="00090D39">
            <w:pPr>
              <w:rPr>
                <w:rFonts w:ascii="Times New Roman" w:hAnsi="Times New Roman"/>
              </w:rPr>
            </w:pPr>
          </w:p>
          <w:p w:rsidR="00090D39" w:rsidRPr="00090D39" w:rsidRDefault="00090D39" w:rsidP="00090D39">
            <w:pPr>
              <w:rPr>
                <w:rFonts w:ascii="Times New Roman" w:hAnsi="Times New Roman"/>
              </w:rPr>
            </w:pPr>
          </w:p>
        </w:tc>
        <w:tc>
          <w:tcPr>
            <w:tcW w:w="2846" w:type="dxa"/>
          </w:tcPr>
          <w:p w:rsidR="00090D39" w:rsidRPr="00090D39" w:rsidRDefault="00090D39" w:rsidP="00090D39">
            <w:pPr>
              <w:rPr>
                <w:rFonts w:ascii="Times New Roman" w:hAnsi="Times New Roman"/>
                <w:b/>
                <w:bCs/>
              </w:rPr>
            </w:pPr>
          </w:p>
        </w:tc>
      </w:tr>
    </w:tbl>
    <w:p w:rsidR="00BF0E3A" w:rsidRDefault="00BF0E3A" w:rsidP="00BF0E3A">
      <w:pPr>
        <w:rPr>
          <w:rFonts w:ascii="Times New Roman" w:hAnsi="Times New Roman"/>
        </w:rPr>
      </w:pPr>
    </w:p>
    <w:p w:rsidR="00BF0E3A" w:rsidRDefault="00BF0E3A" w:rsidP="00BF0E3A">
      <w:pPr>
        <w:rPr>
          <w:rFonts w:ascii="Times New Roman" w:hAnsi="Times New Roman"/>
        </w:rPr>
      </w:pPr>
    </w:p>
    <w:p w:rsidR="00BF0E3A" w:rsidRDefault="00BF0E3A" w:rsidP="00090D39">
      <w:pPr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 xml:space="preserve">                          ПРОГРАММА</w:t>
      </w:r>
    </w:p>
    <w:p w:rsidR="00BF0E3A" w:rsidRPr="00BF0E3A" w:rsidRDefault="00BF0E3A" w:rsidP="00BF0E3A">
      <w:pPr>
        <w:jc w:val="center"/>
        <w:rPr>
          <w:rFonts w:ascii="Times New Roman" w:hAnsi="Times New Roman"/>
          <w:sz w:val="36"/>
          <w:szCs w:val="36"/>
        </w:rPr>
      </w:pPr>
      <w:r w:rsidRPr="00BF0E3A">
        <w:rPr>
          <w:rFonts w:ascii="Times New Roman" w:hAnsi="Times New Roman"/>
          <w:sz w:val="36"/>
          <w:szCs w:val="36"/>
        </w:rPr>
        <w:t xml:space="preserve">БИОЛОГИЧЕСКИЙ ПРАКТИКУМ </w:t>
      </w:r>
    </w:p>
    <w:p w:rsidR="00BF0E3A" w:rsidRPr="00BF0E3A" w:rsidRDefault="00BF0E3A" w:rsidP="00BF0E3A">
      <w:pPr>
        <w:jc w:val="center"/>
        <w:rPr>
          <w:rFonts w:ascii="Times New Roman" w:hAnsi="Times New Roman"/>
          <w:sz w:val="32"/>
          <w:szCs w:val="32"/>
        </w:rPr>
      </w:pPr>
      <w:r w:rsidRPr="00BF0E3A">
        <w:rPr>
          <w:rFonts w:ascii="Times New Roman" w:hAnsi="Times New Roman"/>
          <w:sz w:val="32"/>
          <w:szCs w:val="32"/>
        </w:rPr>
        <w:t>ДЛЯ 10-х КЛАССОВ.</w:t>
      </w:r>
    </w:p>
    <w:p w:rsidR="00BF0E3A" w:rsidRDefault="00BF0E3A" w:rsidP="00BF0E3A">
      <w:pPr>
        <w:rPr>
          <w:rFonts w:ascii="Times New Roman" w:hAnsi="Times New Roman"/>
          <w:sz w:val="36"/>
          <w:szCs w:val="36"/>
        </w:rPr>
      </w:pPr>
    </w:p>
    <w:p w:rsidR="00BF0E3A" w:rsidRDefault="00BF0E3A" w:rsidP="00BF0E3A">
      <w:pPr>
        <w:rPr>
          <w:rFonts w:ascii="Times New Roman" w:hAnsi="Times New Roman"/>
          <w:sz w:val="36"/>
          <w:szCs w:val="36"/>
        </w:rPr>
      </w:pPr>
    </w:p>
    <w:p w:rsidR="00BF0E3A" w:rsidRDefault="00BF0E3A" w:rsidP="00BF0E3A">
      <w:pPr>
        <w:rPr>
          <w:rFonts w:ascii="Times New Roman" w:hAnsi="Times New Roman"/>
          <w:sz w:val="36"/>
          <w:szCs w:val="36"/>
        </w:rPr>
      </w:pPr>
    </w:p>
    <w:p w:rsidR="00BF0E3A" w:rsidRDefault="00BF0E3A" w:rsidP="00BF0E3A">
      <w:pPr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Составитель: учитель биологии ВК, Ромасс В.Н</w:t>
      </w:r>
    </w:p>
    <w:p w:rsidR="00BF0E3A" w:rsidRDefault="00BF0E3A" w:rsidP="00BF0E3A">
      <w:pPr>
        <w:rPr>
          <w:rFonts w:ascii="Times New Roman" w:hAnsi="Times New Roman"/>
          <w:sz w:val="44"/>
          <w:szCs w:val="44"/>
        </w:rPr>
      </w:pPr>
    </w:p>
    <w:p w:rsidR="00BF0E3A" w:rsidRDefault="00BF0E3A" w:rsidP="00BF0E3A">
      <w:pPr>
        <w:rPr>
          <w:rFonts w:ascii="Times New Roman" w:hAnsi="Times New Roman"/>
          <w:sz w:val="44"/>
          <w:szCs w:val="44"/>
        </w:rPr>
      </w:pPr>
    </w:p>
    <w:p w:rsidR="00BF0E3A" w:rsidRDefault="00BF0E3A" w:rsidP="00BF0E3A">
      <w:pPr>
        <w:rPr>
          <w:rFonts w:ascii="Times New Roman" w:hAnsi="Times New Roman"/>
          <w:sz w:val="44"/>
          <w:szCs w:val="44"/>
        </w:rPr>
      </w:pPr>
    </w:p>
    <w:p w:rsidR="00BF0E3A" w:rsidRDefault="00BF0E3A" w:rsidP="00BF0E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44"/>
          <w:szCs w:val="44"/>
        </w:rPr>
        <w:t xml:space="preserve">                         </w:t>
      </w:r>
      <w:r>
        <w:rPr>
          <w:rFonts w:ascii="Times New Roman" w:hAnsi="Times New Roman"/>
          <w:sz w:val="28"/>
          <w:szCs w:val="28"/>
        </w:rPr>
        <w:t>ОРСК, 2021</w:t>
      </w:r>
    </w:p>
    <w:p w:rsidR="00BF0E3A" w:rsidRDefault="00BF0E3A" w:rsidP="00090D39">
      <w:pPr>
        <w:ind w:left="2223" w:hanging="222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             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Пояснительная записка.</w:t>
      </w:r>
    </w:p>
    <w:p w:rsidR="00BF0E3A" w:rsidRDefault="00BF0E3A" w:rsidP="00BF0E3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предназначена для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  <w:lang w:val="en-US"/>
        </w:rPr>
        <w:t>X</w:t>
      </w:r>
      <w:r>
        <w:rPr>
          <w:rFonts w:ascii="Times New Roman" w:hAnsi="Times New Roman"/>
          <w:sz w:val="28"/>
          <w:szCs w:val="28"/>
        </w:rPr>
        <w:t xml:space="preserve"> классе с ярко выраженным  познавательным интересом в области биологии и рассчитана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на 34 часа  (1 учебный час в неделю). </w:t>
      </w:r>
      <w:r>
        <w:rPr>
          <w:rFonts w:ascii="Times New Roman" w:hAnsi="Times New Roman"/>
          <w:sz w:val="28"/>
          <w:szCs w:val="28"/>
        </w:rPr>
        <w:t xml:space="preserve">Программа трансформирует содержание курса «Биология» как материал более высокого уровня сложности, с учетом дифференциации содержания биологического образования и задач выстраивания индивидуальных образовательных маршрутов. Содержание программы позволяет выстроить образовательный маршрут и раскрыть альтернативные варианты изучения биологии в полной средней школе. Она позволяет школьникам не только продвинуться в усвоении обязательного образовательного минимума, но и реализовать свой творческий потенциал, получить необходимую базу для выбора будущей профессии. Интегрирование материалов различных областей науки биологии в ходе раскрытия свойств природы с позиции разных структурных уровней организации жизни, а также применение приемов сравнения в обучении делают учебное содержание новым и более интересным </w:t>
      </w:r>
      <w:proofErr w:type="gramStart"/>
      <w:r>
        <w:rPr>
          <w:rFonts w:ascii="Times New Roman" w:hAnsi="Times New Roman"/>
          <w:sz w:val="28"/>
          <w:szCs w:val="28"/>
        </w:rPr>
        <w:t>для</w:t>
      </w:r>
      <w:proofErr w:type="gramEnd"/>
      <w:r>
        <w:rPr>
          <w:rFonts w:ascii="Times New Roman" w:hAnsi="Times New Roman"/>
          <w:sz w:val="28"/>
          <w:szCs w:val="28"/>
        </w:rPr>
        <w:t xml:space="preserve"> обучающихся.</w:t>
      </w:r>
    </w:p>
    <w:p w:rsidR="00BF0E3A" w:rsidRDefault="00BF0E3A" w:rsidP="00BF0E3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Данный биологический практикум выполняет следующие функции: </w:t>
      </w:r>
    </w:p>
    <w:p w:rsidR="00BF0E3A" w:rsidRDefault="00BF0E3A" w:rsidP="00BF0E3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-способствует закреплению и совершенствованию знаний о биологических понятиях, законах и теориях; </w:t>
      </w:r>
    </w:p>
    <w:p w:rsidR="00BF0E3A" w:rsidRDefault="00BF0E3A" w:rsidP="00BF0E3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формирует рациональные приемы мышления, развивают самостоятельность, прививают навыки самоконтроля; способствуют практическому применению теоретических знаний, устраняют формализм знаний; воспитывают трудолюбие и целеустремленность;</w:t>
      </w:r>
    </w:p>
    <w:p w:rsidR="00BF0E3A" w:rsidRDefault="00BF0E3A" w:rsidP="00BF0E3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усиливает практическую направленность базового курса (по программе курса биологии (</w:t>
      </w:r>
      <w:proofErr w:type="gramStart"/>
      <w:r>
        <w:rPr>
          <w:rFonts w:ascii="Times New Roman" w:hAnsi="Times New Roman"/>
          <w:sz w:val="28"/>
          <w:szCs w:val="28"/>
        </w:rPr>
        <w:t>УМК  И.</w:t>
      </w:r>
      <w:proofErr w:type="gramEnd"/>
      <w:r>
        <w:rPr>
          <w:rFonts w:ascii="Times New Roman" w:hAnsi="Times New Roman"/>
          <w:sz w:val="28"/>
          <w:szCs w:val="28"/>
        </w:rPr>
        <w:t xml:space="preserve">Б.Агафонова, В.И.Сивоглазов) в </w:t>
      </w:r>
      <w:r>
        <w:rPr>
          <w:rFonts w:ascii="Times New Roman" w:hAnsi="Times New Roman"/>
          <w:sz w:val="28"/>
          <w:szCs w:val="28"/>
          <w:lang w:val="en-US"/>
        </w:rPr>
        <w:t>X</w:t>
      </w:r>
      <w:r>
        <w:rPr>
          <w:rFonts w:ascii="Times New Roman" w:hAnsi="Times New Roman"/>
          <w:sz w:val="28"/>
          <w:szCs w:val="28"/>
        </w:rPr>
        <w:t xml:space="preserve"> классе</w:t>
      </w:r>
      <w:r>
        <w:rPr>
          <w:rFonts w:ascii="Times New Roman" w:hAnsi="Times New Roman"/>
          <w:i/>
          <w:sz w:val="28"/>
          <w:szCs w:val="28"/>
        </w:rPr>
        <w:t xml:space="preserve"> при учебной нагрузке 1 часа в неделю</w:t>
      </w:r>
      <w:r>
        <w:rPr>
          <w:rFonts w:ascii="Times New Roman" w:hAnsi="Times New Roman"/>
          <w:sz w:val="28"/>
          <w:szCs w:val="28"/>
        </w:rPr>
        <w:t xml:space="preserve"> на решение задач отводится всего 1 час). </w:t>
      </w:r>
    </w:p>
    <w:p w:rsidR="00BF0E3A" w:rsidRDefault="00BF0E3A" w:rsidP="00BF0E3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образом, с целью повышения качества образования по биологии и обеспечения преемственности в подготовке обучающихся 10 классов к ЕГЭ возникла необходимость включения данного практикума в учебный процесс по биологии.  Биологический практикум  направлен на формирование у школьников умений и навыков работы с различными типами контролирующих заданий (с выбором ответа, с кратким ответом, с развернутым ответом при решении  задач).</w:t>
      </w:r>
    </w:p>
    <w:p w:rsidR="00BF0E3A" w:rsidRDefault="00BF0E3A" w:rsidP="00BF0E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Целью курса </w:t>
      </w:r>
      <w:r>
        <w:rPr>
          <w:rFonts w:ascii="Times New Roman" w:hAnsi="Times New Roman" w:cs="Times New Roman"/>
          <w:sz w:val="28"/>
          <w:szCs w:val="28"/>
        </w:rPr>
        <w:t>является обеспечение качественной подготовки обучающихся 10-11 классов к сдаче единого государственного экзамена</w:t>
      </w:r>
    </w:p>
    <w:p w:rsidR="00BF0E3A" w:rsidRDefault="00BF0E3A" w:rsidP="00BF0E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Задачей курса </w:t>
      </w:r>
      <w:r>
        <w:rPr>
          <w:rFonts w:ascii="Times New Roman" w:hAnsi="Times New Roman" w:cs="Times New Roman"/>
          <w:sz w:val="28"/>
          <w:szCs w:val="28"/>
        </w:rPr>
        <w:t>является расширить знания базового уровня и сформировать систему знаний по ботанике, зоологии, анатомии и общей биологии, которые обеспечат успешность в сдаче экзамена по биологии</w:t>
      </w:r>
    </w:p>
    <w:p w:rsidR="00BF0E3A" w:rsidRDefault="00BF0E3A" w:rsidP="00BF0E3A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Главной особенностью данного биологического практикума является использование специального комплекса упражнений, включающих задания на </w:t>
      </w:r>
      <w:r>
        <w:rPr>
          <w:rFonts w:ascii="Times New Roman" w:hAnsi="Times New Roman"/>
          <w:i/>
          <w:sz w:val="28"/>
          <w:szCs w:val="28"/>
        </w:rPr>
        <w:t>различные виды деятельности</w:t>
      </w:r>
      <w:r>
        <w:rPr>
          <w:rFonts w:ascii="Times New Roman" w:hAnsi="Times New Roman"/>
          <w:sz w:val="28"/>
          <w:szCs w:val="28"/>
        </w:rPr>
        <w:t xml:space="preserve"> в определенной последовательности: тест  → вопросы для повторения → упражнения, дифференцированные по степени сложности →  тест - выходной контроль специального комплекса задач, возрастающих по степени сложности части 1 и 2. </w:t>
      </w:r>
    </w:p>
    <w:p w:rsidR="00BF0E3A" w:rsidRDefault="00BF0E3A" w:rsidP="00BF0E3A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Курс опирается на теоретические знания, полученные при изучении базового курса биологии 5-7 классов.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Учебный материал распределен таким образом, чтобы вопросы и задачи, углубляющие и расширяющие основной курс, рассматривались в проблемно-поисковой и самостоятельной деятельности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BF0E3A" w:rsidRDefault="00BF0E3A" w:rsidP="00BF0E3A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практикума построена так, чтобы в начале каждого раздела обучающиеся могли освоить общие принципы решения заданий, ознакомиться с наиболее рациональными способами их решения. Решение заданий  последующих разделов требует не только наличия стандартных навыков решения задач, но и умения творчески применять полученные знания. В каждую тему курса включены задания  различной степени трудности, как относительно простые задачи, доступные большинству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, так и задачи повышенной сложности для обучающихся, наиболее интересующихся и наиболее глубоко понимающих предмет. </w:t>
      </w:r>
    </w:p>
    <w:p w:rsidR="00BF0E3A" w:rsidRDefault="00BF0E3A" w:rsidP="00BF0E3A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Основные формы и методы работы:</w:t>
      </w:r>
      <w:r>
        <w:rPr>
          <w:rFonts w:ascii="Times New Roman" w:hAnsi="Times New Roman"/>
          <w:sz w:val="28"/>
          <w:szCs w:val="28"/>
        </w:rPr>
        <w:t xml:space="preserve"> практикум по решению  задач и упражнений;  сочетание фронтальной, групповой и индивидуальной форм организации учебной деятельности обучающихся.</w:t>
      </w:r>
    </w:p>
    <w:p w:rsidR="00BF0E3A" w:rsidRDefault="00BF0E3A" w:rsidP="00BF0E3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b/>
          <w:sz w:val="28"/>
          <w:szCs w:val="28"/>
        </w:rPr>
        <w:t xml:space="preserve"> Формы контроля</w:t>
      </w:r>
      <w:r>
        <w:rPr>
          <w:rFonts w:ascii="Times New Roman" w:hAnsi="Times New Roman"/>
          <w:sz w:val="28"/>
          <w:szCs w:val="28"/>
        </w:rPr>
        <w:t xml:space="preserve">:  семинары и тесты в формате ЕГЭ, предусматривает устные ответы обучающихся, письменные самостоятельные работы, а также самопроверку и самоанализ решения домашнего задания. Средством итогового контроля являются итоговые тесты по разделам. </w:t>
      </w:r>
    </w:p>
    <w:p w:rsidR="00BF0E3A" w:rsidRDefault="00BF0E3A" w:rsidP="00BF0E3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Биологический практикум направлен на формирование у выпускников умений и навыков работы с различными типами контролирующих заданий. Включает различные тесты, задания базового,  повышенного, высокого уровня сложности по общей биологии с элементами ответов, тренировочные тесты с ответами, а также некоторые дополнительные материалы, позволяющие учащимся, качественно готовится к урокам. Задания для самоконтроля даются без ответов, с тем, чтобы учащиеся смогли поработать с текстами школьных учебников и дополнительной литературой. Можно использовать диагностические материалы из различных сборников для подготовки к ЕГЭ по биологии.</w:t>
      </w:r>
    </w:p>
    <w:p w:rsidR="00BF0E3A" w:rsidRDefault="00BF0E3A" w:rsidP="00BF0E3A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Программа биологического практикума не создает перегрузок для школьников, т.к. систематичность и связанность тем курса обеспечивается.</w:t>
      </w:r>
    </w:p>
    <w:p w:rsidR="00BF0E3A" w:rsidRDefault="00BF0E3A" w:rsidP="00BF0E3A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Требования к уровню профессиональной подготовки учителя, реализующего данный элективный курс:</w:t>
      </w:r>
      <w:r>
        <w:rPr>
          <w:rFonts w:ascii="Times New Roman" w:hAnsi="Times New Roman"/>
          <w:sz w:val="28"/>
          <w:szCs w:val="28"/>
        </w:rPr>
        <w:t xml:space="preserve"> учитель 1 или высшей квалификационной категории, имеющий опыт работы в профильных классах.</w:t>
      </w:r>
    </w:p>
    <w:p w:rsidR="00BF0E3A" w:rsidRDefault="00BF0E3A" w:rsidP="00BF0E3A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Методы деятельности учителя</w:t>
      </w:r>
      <w:r>
        <w:rPr>
          <w:rFonts w:ascii="Times New Roman" w:hAnsi="Times New Roman"/>
          <w:sz w:val="28"/>
          <w:szCs w:val="28"/>
        </w:rPr>
        <w:t xml:space="preserve"> направлены на подготовку микролекций по темам курса, организацию практических и семинарских занятий, руководство самостоятельной деятельностью.</w:t>
      </w:r>
    </w:p>
    <w:p w:rsidR="00BF0E3A" w:rsidRDefault="00BF0E3A" w:rsidP="00BF0E3A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Выбор методов и форм работы обусловлен, в первую очередь, следующими приоритетами:</w:t>
      </w:r>
    </w:p>
    <w:p w:rsidR="00BF0E3A" w:rsidRDefault="00BF0E3A" w:rsidP="00BF0E3A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Учет индивидуальных особенностей и потребностей обучающихся;</w:t>
      </w:r>
    </w:p>
    <w:p w:rsidR="00BF0E3A" w:rsidRDefault="00BF0E3A" w:rsidP="00BF0E3A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Личностно-деятельностный и субъективно-субъективный подход.</w:t>
      </w:r>
    </w:p>
    <w:p w:rsidR="00BF0E3A" w:rsidRDefault="00BF0E3A" w:rsidP="00BF0E3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F0E3A" w:rsidRDefault="00BF0E3A" w:rsidP="00BF0E3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Формы, виды деятельности и приемы работы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>: составление конспекта (в том числе и опорного) на основе микролекции учителя. Комплексный и аспектный  анализ текста, коллективная и групповая работа на основе специального текста, исследование предложенной проблемы, использование разных каналов поиска информации (библиотечные и электронные каталоги, Интернет, и др.), написание и выступление с сообщениями и докладами на занятиях семинарского типа.</w:t>
      </w:r>
    </w:p>
    <w:p w:rsidR="00BF0E3A" w:rsidRDefault="00BF0E3A" w:rsidP="00BF0E3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Предлагаемые пути усвоения содержания курса – коллективные, групповые и индивидуальные формы работы.</w:t>
      </w:r>
    </w:p>
    <w:p w:rsidR="00BF0E3A" w:rsidRDefault="00BF0E3A" w:rsidP="00BF0E3A">
      <w:pPr>
        <w:pStyle w:val="Default"/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Планируемые результаты </w:t>
      </w:r>
    </w:p>
    <w:p w:rsidR="00BF0E3A" w:rsidRDefault="00BF0E3A" w:rsidP="00BF0E3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Изучение курса « Практикум по биологии»  направлено на достижение следующих результатов (Освоение универсальных учебных действий - УУД).</w:t>
      </w:r>
    </w:p>
    <w:p w:rsidR="00BF0E3A" w:rsidRDefault="00BF0E3A" w:rsidP="00BF0E3A">
      <w:pPr>
        <w:pStyle w:val="Default"/>
        <w:rPr>
          <w:sz w:val="28"/>
          <w:szCs w:val="28"/>
        </w:rPr>
      </w:pPr>
      <w:r>
        <w:rPr>
          <w:bCs/>
          <w:i/>
          <w:sz w:val="28"/>
          <w:szCs w:val="28"/>
        </w:rPr>
        <w:t xml:space="preserve">Личностными результатами </w:t>
      </w:r>
      <w:r>
        <w:rPr>
          <w:sz w:val="28"/>
          <w:szCs w:val="28"/>
        </w:rPr>
        <w:t xml:space="preserve">обучения являются: </w:t>
      </w:r>
    </w:p>
    <w:p w:rsidR="00BF0E3A" w:rsidRDefault="00BF0E3A" w:rsidP="00BF0E3A">
      <w:pPr>
        <w:pStyle w:val="Default"/>
        <w:spacing w:after="47"/>
        <w:rPr>
          <w:sz w:val="28"/>
          <w:szCs w:val="28"/>
        </w:rPr>
      </w:pPr>
      <w:r>
        <w:rPr>
          <w:sz w:val="28"/>
          <w:szCs w:val="28"/>
        </w:rPr>
        <w:t xml:space="preserve">-сформированность познавательных интересов на основе развития интеллектуальных и творческих способностей учащихся; </w:t>
      </w:r>
    </w:p>
    <w:p w:rsidR="00BF0E3A" w:rsidRDefault="00BF0E3A" w:rsidP="00BF0E3A">
      <w:pPr>
        <w:pStyle w:val="Default"/>
        <w:spacing w:after="47"/>
        <w:rPr>
          <w:sz w:val="28"/>
          <w:szCs w:val="28"/>
        </w:rPr>
      </w:pPr>
      <w:r>
        <w:rPr>
          <w:sz w:val="28"/>
          <w:szCs w:val="28"/>
        </w:rPr>
        <w:t xml:space="preserve">- готовность к осознанному выбору дальнейшей образовательной траектории естественно - научного направления; </w:t>
      </w:r>
    </w:p>
    <w:p w:rsidR="00BF0E3A" w:rsidRDefault="00BF0E3A" w:rsidP="00BF0E3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-сформированность понимания ценности здорового и безопасного образа жизни; </w:t>
      </w:r>
    </w:p>
    <w:p w:rsidR="00BF0E3A" w:rsidRDefault="00BF0E3A" w:rsidP="00BF0E3A">
      <w:pPr>
        <w:pStyle w:val="Default"/>
        <w:rPr>
          <w:sz w:val="28"/>
          <w:szCs w:val="28"/>
        </w:rPr>
      </w:pPr>
      <w:r>
        <w:rPr>
          <w:bCs/>
          <w:i/>
          <w:iCs/>
          <w:sz w:val="28"/>
          <w:szCs w:val="28"/>
        </w:rPr>
        <w:t>Метапредметными результатами</w:t>
      </w:r>
      <w:r>
        <w:rPr>
          <w:bCs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обучения является сформированность: </w:t>
      </w:r>
    </w:p>
    <w:p w:rsidR="00BF0E3A" w:rsidRDefault="00BF0E3A" w:rsidP="00BF0E3A">
      <w:pPr>
        <w:pStyle w:val="Default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Регулятивных УУД: </w:t>
      </w:r>
    </w:p>
    <w:p w:rsidR="00BF0E3A" w:rsidRDefault="00BF0E3A" w:rsidP="00BF0E3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-умение самостоятельно определять цели своего обучения, ставить и формулировать для себя новые задачи в учёбе и познавательной деятельности; </w:t>
      </w:r>
    </w:p>
    <w:p w:rsidR="00BF0E3A" w:rsidRDefault="00BF0E3A" w:rsidP="00BF0E3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</w:t>
      </w:r>
    </w:p>
    <w:p w:rsidR="00BF0E3A" w:rsidRDefault="00BF0E3A" w:rsidP="00BF0E3A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BF0E3A" w:rsidRDefault="00BF0E3A" w:rsidP="00BF0E3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-владение основами самоконтроля, самооценки, принятия решений и осуществления осознаннго выбора в учебной и познавательной деятельности; </w:t>
      </w:r>
    </w:p>
    <w:p w:rsidR="00BF0E3A" w:rsidRDefault="00BF0E3A" w:rsidP="00BF0E3A">
      <w:pPr>
        <w:pStyle w:val="Default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Познавательных УУД: </w:t>
      </w:r>
    </w:p>
    <w:p w:rsidR="00BF0E3A" w:rsidRDefault="00BF0E3A" w:rsidP="00BF0E3A">
      <w:pPr>
        <w:pStyle w:val="Default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-овладение составляющими исследовательской и проектной деятельности, включая умения: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идеи; </w:t>
      </w:r>
      <w:proofErr w:type="gramEnd"/>
    </w:p>
    <w:p w:rsidR="00BF0E3A" w:rsidRDefault="00BF0E3A" w:rsidP="00BF0E3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-умение работать с разными источниками биологической информации: находить биологическую информацию в различных источниках (тексте учебника, научнопопулярной литературе, биологических словарях и справочниках), анализировать и оценивать информацию; </w:t>
      </w:r>
    </w:p>
    <w:p w:rsidR="00BF0E3A" w:rsidRDefault="00BF0E3A" w:rsidP="00BF0E3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-умение создавать, применять и преобразовывать знаки и символы, модели и схемы для решения учебных и познавательных задач; </w:t>
      </w:r>
    </w:p>
    <w:p w:rsidR="00BF0E3A" w:rsidRDefault="00BF0E3A" w:rsidP="00BF0E3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-умение представлять информацию в виде конспектов, таблиц, схем, графиков. </w:t>
      </w:r>
    </w:p>
    <w:p w:rsidR="00BF0E3A" w:rsidRDefault="00BF0E3A" w:rsidP="00BF0E3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-умение осознанно использовать речевые средства для дискуссии и аргументации своей позиции: сравнивать разные точки зрения, аргументировать и отстаивать свою точку зрения; </w:t>
      </w:r>
    </w:p>
    <w:p w:rsidR="00BF0E3A" w:rsidRDefault="00BF0E3A" w:rsidP="00BF0E3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-развиие основ смыслового чтения при решении практико-ориентированных заданий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умение ориентироваться в содержании текста, понимать целостный смысл текста, структурировать текст, устанавливать взаимосвязь описанных в тексте событий, явлений, процессов, резюмировать главную идею текста, критически оценивать содержание и форму текста. </w:t>
      </w:r>
    </w:p>
    <w:p w:rsidR="00BF0E3A" w:rsidRDefault="00BF0E3A" w:rsidP="00BF0E3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-совершенствование компетентности в области использования, информационно-коммуникационных технологий (</w:t>
      </w:r>
      <w:proofErr w:type="gramStart"/>
      <w:r>
        <w:rPr>
          <w:sz w:val="28"/>
          <w:szCs w:val="28"/>
        </w:rPr>
        <w:t>ИКТ-компетенции</w:t>
      </w:r>
      <w:proofErr w:type="gramEnd"/>
      <w:r>
        <w:rPr>
          <w:sz w:val="28"/>
          <w:szCs w:val="28"/>
        </w:rPr>
        <w:t xml:space="preserve">) при подготовке индивидуальных проектов. </w:t>
      </w:r>
    </w:p>
    <w:p w:rsidR="00BF0E3A" w:rsidRDefault="00BF0E3A" w:rsidP="00BF0E3A">
      <w:pPr>
        <w:pStyle w:val="Default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Коммуникативных УУД: </w:t>
      </w:r>
    </w:p>
    <w:p w:rsidR="00BF0E3A" w:rsidRDefault="00BF0E3A" w:rsidP="00BF0E3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-умение организовывать учебное сотрудничество и совместную деятельность с учителем и сверстниками, работать индивидуально и в группе: находить общее решение и разрешать конфликты на основе согласования позиций и учёта интересов, формулировать, аргументировать и отстаивать своё мнение; </w:t>
      </w:r>
    </w:p>
    <w:p w:rsidR="00BF0E3A" w:rsidRDefault="00BF0E3A" w:rsidP="00BF0E3A">
      <w:pPr>
        <w:pStyle w:val="Default"/>
        <w:rPr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Предметные результаты </w:t>
      </w:r>
      <w:r>
        <w:rPr>
          <w:i/>
          <w:sz w:val="28"/>
          <w:szCs w:val="28"/>
        </w:rPr>
        <w:t xml:space="preserve">обучения: </w:t>
      </w:r>
    </w:p>
    <w:p w:rsidR="00BF0E3A" w:rsidRDefault="00BF0E3A" w:rsidP="00BF0E3A">
      <w:pPr>
        <w:pStyle w:val="Default"/>
        <w:rPr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 В познавательной (интеллектуальной) сфере: </w:t>
      </w:r>
    </w:p>
    <w:p w:rsidR="00BF0E3A" w:rsidRDefault="00BF0E3A" w:rsidP="00BF0E3A">
      <w:pPr>
        <w:pStyle w:val="Default"/>
        <w:spacing w:after="47"/>
        <w:rPr>
          <w:sz w:val="28"/>
          <w:szCs w:val="28"/>
        </w:rPr>
      </w:pPr>
      <w:r>
        <w:rPr>
          <w:sz w:val="28"/>
          <w:szCs w:val="28"/>
        </w:rPr>
        <w:t xml:space="preserve">-узнавать основные структурные компоненты клеток, тканей в таблицах и микропрепаратах, устанавливать и объяснять взаимосвязь между особенностями строения клеток, тканей, органов, систем органов и их функциями; </w:t>
      </w:r>
    </w:p>
    <w:p w:rsidR="00BF0E3A" w:rsidRDefault="00BF0E3A" w:rsidP="00BF0E3A">
      <w:pPr>
        <w:pStyle w:val="Default"/>
        <w:spacing w:after="47"/>
        <w:rPr>
          <w:sz w:val="28"/>
          <w:szCs w:val="28"/>
        </w:rPr>
      </w:pPr>
      <w:r>
        <w:rPr>
          <w:sz w:val="28"/>
          <w:szCs w:val="28"/>
        </w:rPr>
        <w:t xml:space="preserve">-распознавать части скелета и основные мышцы на наглядных пособиях; </w:t>
      </w:r>
    </w:p>
    <w:p w:rsidR="00BF0E3A" w:rsidRDefault="00BF0E3A" w:rsidP="00BF0E3A">
      <w:pPr>
        <w:pStyle w:val="Default"/>
        <w:spacing w:after="4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-объяснять механизм свертывания и переливания крови; </w:t>
      </w:r>
    </w:p>
    <w:p w:rsidR="00BF0E3A" w:rsidRDefault="00BF0E3A" w:rsidP="00BF0E3A">
      <w:pPr>
        <w:pStyle w:val="Default"/>
        <w:spacing w:after="47"/>
        <w:rPr>
          <w:sz w:val="28"/>
          <w:szCs w:val="28"/>
        </w:rPr>
      </w:pPr>
      <w:r>
        <w:rPr>
          <w:sz w:val="28"/>
          <w:szCs w:val="28"/>
        </w:rPr>
        <w:t xml:space="preserve">- выявлять существенные признаки строения и функционирования органов чувств; </w:t>
      </w:r>
    </w:p>
    <w:p w:rsidR="00BF0E3A" w:rsidRDefault="00BF0E3A" w:rsidP="00BF0E3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-использовать методами биологической науки в изучении организма человека: наблюдение и описание биологических объектов и процессов, постановка биологических экспериментов и объяснение их результатов, проведение измерений и простых экспериментов. </w:t>
      </w:r>
    </w:p>
    <w:p w:rsidR="00BF0E3A" w:rsidRDefault="00BF0E3A" w:rsidP="00BF0E3A">
      <w:pPr>
        <w:pStyle w:val="Default"/>
        <w:rPr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В ценностно-ориентационной сфере: </w:t>
      </w:r>
    </w:p>
    <w:p w:rsidR="00BF0E3A" w:rsidRDefault="00BF0E3A" w:rsidP="00BF0E3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усвоение основных правил поведения в природе и основ здорового образа жизни. </w:t>
      </w:r>
    </w:p>
    <w:p w:rsidR="00BF0E3A" w:rsidRDefault="00BF0E3A" w:rsidP="00BF0E3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уметь анализировать и оценивать последствия воздействия человека на природу.</w:t>
      </w:r>
    </w:p>
    <w:p w:rsidR="00BF0E3A" w:rsidRDefault="00BF0E3A" w:rsidP="00BF0E3A">
      <w:pPr>
        <w:pStyle w:val="Default"/>
        <w:rPr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В сфере трудовой деятельности: </w:t>
      </w:r>
    </w:p>
    <w:p w:rsidR="00BF0E3A" w:rsidRDefault="00BF0E3A" w:rsidP="00BF0E3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-знать и соблюдать правила работы в кабинете биологии; </w:t>
      </w:r>
    </w:p>
    <w:p w:rsidR="00BF0E3A" w:rsidRDefault="00BF0E3A" w:rsidP="00BF0E3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-соблюдать правила работы с биологическими приборами и инструментами (препаровальные иглы, скальпели, лупы, микроскопы). </w:t>
      </w:r>
    </w:p>
    <w:p w:rsidR="00BF0E3A" w:rsidRDefault="00BF0E3A" w:rsidP="00BF0E3A">
      <w:pPr>
        <w:pStyle w:val="Default"/>
        <w:rPr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В сфере физической деятельности: </w:t>
      </w:r>
    </w:p>
    <w:p w:rsidR="00BF0E3A" w:rsidRDefault="00BF0E3A" w:rsidP="00BF0E3A">
      <w:pPr>
        <w:pStyle w:val="Default"/>
        <w:spacing w:after="44"/>
        <w:rPr>
          <w:sz w:val="28"/>
          <w:szCs w:val="28"/>
        </w:rPr>
      </w:pPr>
      <w:r>
        <w:rPr>
          <w:sz w:val="28"/>
          <w:szCs w:val="28"/>
        </w:rPr>
        <w:t xml:space="preserve">-освоение приемов оказания первой помощи при переломах, при кровотечениях, </w:t>
      </w:r>
    </w:p>
    <w:p w:rsidR="00BF0E3A" w:rsidRDefault="00BF0E3A" w:rsidP="00BF0E3A">
      <w:pPr>
        <w:pStyle w:val="Default"/>
        <w:spacing w:after="44"/>
        <w:rPr>
          <w:sz w:val="28"/>
          <w:szCs w:val="28"/>
        </w:rPr>
      </w:pPr>
      <w:r>
        <w:rPr>
          <w:sz w:val="28"/>
          <w:szCs w:val="28"/>
        </w:rPr>
        <w:t xml:space="preserve">-при отравлении ядовитыми грибами, растениями, укусах животных, простудных заболеваниях, ожогах, обморожениях, травмах, спасении утопающего; рациональной организации труда и отдыха, проведения наблюдений за состоянием собственного организма; </w:t>
      </w:r>
    </w:p>
    <w:p w:rsidR="00BF0E3A" w:rsidRDefault="00BF0E3A" w:rsidP="00BF0E3A">
      <w:pPr>
        <w:pStyle w:val="Default"/>
        <w:spacing w:after="44"/>
        <w:rPr>
          <w:sz w:val="28"/>
          <w:szCs w:val="28"/>
        </w:rPr>
      </w:pPr>
      <w:r>
        <w:rPr>
          <w:sz w:val="28"/>
          <w:szCs w:val="28"/>
        </w:rPr>
        <w:t xml:space="preserve">- исследовать в экспериментальной практике и объяснять особенности строения и функционирования систем органов человека, </w:t>
      </w:r>
    </w:p>
    <w:p w:rsidR="00BF0E3A" w:rsidRDefault="00BF0E3A" w:rsidP="00BF0E3A">
      <w:pPr>
        <w:pStyle w:val="Default"/>
        <w:spacing w:after="44"/>
        <w:rPr>
          <w:sz w:val="28"/>
          <w:szCs w:val="28"/>
        </w:rPr>
      </w:pPr>
      <w:r>
        <w:rPr>
          <w:sz w:val="28"/>
          <w:szCs w:val="28"/>
        </w:rPr>
        <w:t xml:space="preserve">- уметь объяснять меры профилактики легочных заболеваний, нарушения работы органов пищеварительной системы, заболеваний мочевыделительной системы, роли витаминов, гигиенические требования по уходу за кожей, ногтями, волосами, обувью и одеждой. </w:t>
      </w:r>
    </w:p>
    <w:p w:rsidR="00BF0E3A" w:rsidRDefault="00BF0E3A" w:rsidP="00BF0E3A">
      <w:pPr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5) в эстетической сфере:</w:t>
      </w:r>
    </w:p>
    <w:p w:rsidR="00BF0E3A" w:rsidRDefault="00BF0E3A" w:rsidP="00BF0E3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оценивать с эстетической точки зрения красоту и разнообразие мира природы </w:t>
      </w:r>
    </w:p>
    <w:p w:rsidR="00BF0E3A" w:rsidRDefault="00BF0E3A" w:rsidP="00BF0E3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Содержание программы.</w:t>
      </w:r>
    </w:p>
    <w:p w:rsidR="00BF0E3A" w:rsidRDefault="00BF0E3A" w:rsidP="00BF0E3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«Растения» (18ч)</w:t>
      </w:r>
    </w:p>
    <w:p w:rsidR="00BF0E3A" w:rsidRDefault="00BF0E3A" w:rsidP="00BF0E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Введение. </w:t>
      </w:r>
      <w:r>
        <w:rPr>
          <w:rFonts w:ascii="Times New Roman" w:hAnsi="Times New Roman" w:cs="Times New Roman"/>
          <w:sz w:val="28"/>
          <w:szCs w:val="28"/>
        </w:rPr>
        <w:t xml:space="preserve">Основные признаки растений, Ткани. Низшие растения. Водоросли, строение, многообразие. Высшие растения. Мхи. Строение, многообразие, жизненный цикл. Отдел </w:t>
      </w:r>
      <w:proofErr w:type="gramStart"/>
      <w:r>
        <w:rPr>
          <w:rFonts w:ascii="Times New Roman" w:hAnsi="Times New Roman" w:cs="Times New Roman"/>
          <w:sz w:val="28"/>
          <w:szCs w:val="28"/>
        </w:rPr>
        <w:t>Плауновидные</w:t>
      </w:r>
      <w:proofErr w:type="gramEnd"/>
      <w:r>
        <w:rPr>
          <w:rFonts w:ascii="Times New Roman" w:hAnsi="Times New Roman" w:cs="Times New Roman"/>
          <w:sz w:val="28"/>
          <w:szCs w:val="28"/>
        </w:rPr>
        <w:t>, хвощевидные и папоротникообразные. Отдел Голосеменные растения, строение, размножение и значение Отдел Покрытосеменные. Общая характеристика. Семя</w:t>
      </w:r>
      <w:proofErr w:type="gramStart"/>
      <w:r>
        <w:rPr>
          <w:rFonts w:ascii="Times New Roman" w:hAnsi="Times New Roman" w:cs="Times New Roman"/>
          <w:sz w:val="28"/>
          <w:szCs w:val="28"/>
        </w:rPr>
        <w:t>,в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нешнее и внутреннее строение Корень, строение . Видоизменения корней. Побег, строение и значение побега. Почка, Внешнее и внутреннее строение почек. Лист, внешнее и внутреннее строение листа. Стебель, </w:t>
      </w:r>
      <w:r>
        <w:rPr>
          <w:rFonts w:ascii="Times New Roman" w:hAnsi="Times New Roman" w:cs="Times New Roman"/>
          <w:sz w:val="28"/>
          <w:szCs w:val="28"/>
        </w:rPr>
        <w:lastRenderedPageBreak/>
        <w:t>строение. Видоизменения стебля. Цветок, строение и значение цветка, опыление. Плоды. Разнообразие и значение плодов. Половое и бесполое размножение растений. Систематика и классификация растений. Характеристика семей</w:t>
      </w:r>
      <w:proofErr w:type="gramStart"/>
      <w:r>
        <w:rPr>
          <w:rFonts w:ascii="Times New Roman" w:hAnsi="Times New Roman" w:cs="Times New Roman"/>
          <w:sz w:val="28"/>
          <w:szCs w:val="28"/>
        </w:rPr>
        <w:t>ств кл</w:t>
      </w:r>
      <w:proofErr w:type="gramEnd"/>
      <w:r>
        <w:rPr>
          <w:rFonts w:ascii="Times New Roman" w:hAnsi="Times New Roman" w:cs="Times New Roman"/>
          <w:sz w:val="28"/>
          <w:szCs w:val="28"/>
        </w:rPr>
        <w:t>асса Двудольных. Характеристика семей</w:t>
      </w:r>
      <w:proofErr w:type="gramStart"/>
      <w:r>
        <w:rPr>
          <w:rFonts w:ascii="Times New Roman" w:hAnsi="Times New Roman" w:cs="Times New Roman"/>
          <w:sz w:val="28"/>
          <w:szCs w:val="28"/>
        </w:rPr>
        <w:t>ств кл</w:t>
      </w:r>
      <w:proofErr w:type="gramEnd"/>
      <w:r>
        <w:rPr>
          <w:rFonts w:ascii="Times New Roman" w:hAnsi="Times New Roman" w:cs="Times New Roman"/>
          <w:sz w:val="28"/>
          <w:szCs w:val="28"/>
        </w:rPr>
        <w:t>асса Однодольных.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Практикум «Определение представителей по гербарному материалу». Царство Грибы, строение, многообразие. Лишайники, строение, значение. Царство Бактерии, строение, многообразие. Итоговый тест по разделу «Растения».</w:t>
      </w:r>
    </w:p>
    <w:p w:rsidR="00BF0E3A" w:rsidRDefault="00BF0E3A" w:rsidP="00BF0E3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«Животные» (16ч)</w:t>
      </w:r>
    </w:p>
    <w:p w:rsidR="00BF0E3A" w:rsidRDefault="00BF0E3A" w:rsidP="00BF0E3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Царство Животные. Подцарство Одноклеточные. Тип    Простейшие. Царство Животные. Подцарство Многоклеточные. Тип </w:t>
      </w:r>
      <w:proofErr w:type="gramStart"/>
      <w:r>
        <w:rPr>
          <w:rFonts w:ascii="Times New Roman" w:hAnsi="Times New Roman" w:cs="Times New Roman"/>
          <w:sz w:val="28"/>
          <w:szCs w:val="28"/>
        </w:rPr>
        <w:t>Кишечнополостные</w:t>
      </w:r>
      <w:proofErr w:type="gramEnd"/>
      <w:r>
        <w:rPr>
          <w:rFonts w:ascii="Times New Roman" w:hAnsi="Times New Roman" w:cs="Times New Roman"/>
          <w:sz w:val="28"/>
          <w:szCs w:val="28"/>
        </w:rPr>
        <w:t>. Особенности строения, многообразие. Тип Плоские черви. Тип Круглые черви. Тип Кольчатые черви. Тип Моллюски. Особенности строения, многообразие. Тип Членистоногие. Особенности строения, многообразие. Тип Хордовые. Подтип Бесчерепные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ласс Ланцетник. Тип Хордовые. Подтип Черепные (Позвоночные). Класс   Рыбы. Тип Хордовые. Класс Земноводные. Класс  Пресмыкающиеся. Класс Птицы, Класс   Млекопитающие. </w:t>
      </w:r>
      <w:r>
        <w:rPr>
          <w:rFonts w:ascii="Times New Roman" w:hAnsi="Times New Roman" w:cs="Times New Roman"/>
          <w:color w:val="000000"/>
          <w:sz w:val="28"/>
          <w:szCs w:val="28"/>
        </w:rPr>
        <w:t>Практикум  «Решение заданий на умение работать с текстом биологического содержания,</w:t>
      </w:r>
      <w:r>
        <w:rPr>
          <w:rFonts w:ascii="Times New Roman" w:hAnsi="Times New Roman" w:cs="Times New Roman"/>
          <w:sz w:val="28"/>
          <w:szCs w:val="28"/>
        </w:rPr>
        <w:t xml:space="preserve"> на умение включать в биологический те</w:t>
      </w:r>
      <w:proofErr w:type="gramStart"/>
      <w:r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>
        <w:rPr>
          <w:rFonts w:ascii="Times New Roman" w:hAnsi="Times New Roman" w:cs="Times New Roman"/>
          <w:sz w:val="28"/>
          <w:szCs w:val="28"/>
        </w:rPr>
        <w:t>опущенные термины и понятия из числа предложенных».</w:t>
      </w:r>
    </w:p>
    <w:p w:rsidR="00BF0E3A" w:rsidRDefault="00BF0E3A" w:rsidP="00BF0E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Итоговый тест по разделу «Животные».</w:t>
      </w:r>
      <w:r>
        <w:rPr>
          <w:rFonts w:ascii="Times New Roman" w:hAnsi="Times New Roman"/>
          <w:sz w:val="28"/>
          <w:szCs w:val="28"/>
        </w:rPr>
        <w:t xml:space="preserve"> Итоговый тест. Анализ результатов итогового теста.</w:t>
      </w:r>
    </w:p>
    <w:p w:rsidR="00BF0E3A" w:rsidRDefault="00BF0E3A" w:rsidP="00BF0E3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BF0E3A" w:rsidRDefault="00BF0E3A" w:rsidP="00BF0E3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</w:t>
      </w:r>
      <w:proofErr w:type="gramStart"/>
      <w:r>
        <w:rPr>
          <w:rFonts w:ascii="Times New Roman" w:hAnsi="Times New Roman"/>
          <w:b/>
          <w:sz w:val="28"/>
          <w:szCs w:val="28"/>
        </w:rPr>
        <w:t>Тематический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планирование </w:t>
      </w:r>
    </w:p>
    <w:p w:rsidR="00BF0E3A" w:rsidRDefault="00BF0E3A" w:rsidP="00BF0E3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изучения биологического практикума  в 10   классе.</w:t>
      </w:r>
    </w:p>
    <w:p w:rsidR="00BF0E3A" w:rsidRDefault="00BF0E3A" w:rsidP="00BF0E3A">
      <w:pPr>
        <w:spacing w:after="0"/>
        <w:jc w:val="both"/>
        <w:rPr>
          <w:rFonts w:ascii="Times New Roman" w:hAnsi="Times New Roman"/>
          <w:b/>
          <w:sz w:val="32"/>
          <w:szCs w:val="3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BF0E3A" w:rsidTr="00BF0E3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E3A" w:rsidRDefault="00BF0E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E3A" w:rsidRDefault="00BF0E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Название разделов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E3A" w:rsidRDefault="00BF0E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</w:tr>
      <w:tr w:rsidR="00BF0E3A" w:rsidTr="00BF0E3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E3A" w:rsidRDefault="00BF0E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E3A" w:rsidRDefault="00BF0E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Растения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E3A" w:rsidRDefault="00BF0E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BF0E3A" w:rsidTr="00BF0E3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E3A" w:rsidRDefault="00BF0E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E3A" w:rsidRDefault="00BF0E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Животные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E3A" w:rsidRDefault="00BF0E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BF0E3A" w:rsidTr="00BF0E3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0E3A" w:rsidRDefault="00BF0E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E3A" w:rsidRDefault="00BF0E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Итого: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E3A" w:rsidRDefault="00BF0E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</w:tr>
    </w:tbl>
    <w:p w:rsidR="00BF0E3A" w:rsidRDefault="00BF0E3A" w:rsidP="00BF0E3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BF0E3A" w:rsidRDefault="00BF0E3A" w:rsidP="00BF0E3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BF0E3A" w:rsidRDefault="00BF0E3A" w:rsidP="00BF0E3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Рекомендуемая литература</w:t>
      </w:r>
    </w:p>
    <w:p w:rsidR="00BF0E3A" w:rsidRDefault="00BF0E3A" w:rsidP="00BF0E3A">
      <w:pPr>
        <w:spacing w:after="0" w:line="36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Учителю</w:t>
      </w:r>
    </w:p>
    <w:p w:rsidR="00BF0E3A" w:rsidRDefault="00BF0E3A" w:rsidP="00BF0E3A">
      <w:pPr>
        <w:spacing w:after="0" w:line="36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Основная литература:</w:t>
      </w:r>
    </w:p>
    <w:p w:rsidR="00BF0E3A" w:rsidRDefault="00BF0E3A" w:rsidP="00BF0E3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ДЕМОверсия ЕГЭ по биологии 2022.</w:t>
      </w:r>
    </w:p>
    <w:p w:rsidR="00BF0E3A" w:rsidRDefault="00BF0E3A" w:rsidP="00BF0E3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2.Биология ЕГЭ – 20. Вступительные испытания./ А.А.Кириленко, С.И.Колесников. – Ростов-на-Дону. «Легион», 2017.</w:t>
      </w:r>
    </w:p>
    <w:p w:rsidR="00BF0E3A" w:rsidRDefault="00BF0E3A" w:rsidP="00BF0E3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3.Биология: 1600 задач, тестов и проверочных работ для школьников и поступающих в вузы/ Дмитриева Т.А., Гуленков С.И., Суматихин С.В. и др. – М.: Дрофа, 2020.-432 с.</w:t>
      </w:r>
    </w:p>
    <w:p w:rsidR="00BF0E3A" w:rsidRDefault="00BF0E3A" w:rsidP="00BF0E3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4.Готовимся к единому государственному экзамену: Биология. Человек/ В.Н. Фросин, В.И. Сивоглазов. – М.: Дрофа, 2021</w:t>
      </w:r>
    </w:p>
    <w:p w:rsidR="00BF0E3A" w:rsidRDefault="00BF0E3A" w:rsidP="00BF0E3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5.ЕГЭ 2021. Биология: тренировочные задания/ Г.И. Лернер. – М.: Эксмо, 2020.</w:t>
      </w:r>
    </w:p>
    <w:p w:rsidR="00BF0E3A" w:rsidRDefault="00BF0E3A" w:rsidP="00BF0E3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6.Единый государственный экзамен: Биология: Методика подготовки. /Г.И.Лернер – М.Просвещение. ЭКСМО, 2021</w:t>
      </w:r>
    </w:p>
    <w:p w:rsidR="00BF0E3A" w:rsidRDefault="00BF0E3A" w:rsidP="00BF0E3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7.Биология. Подготовка к ЕГЭ-2021.  30 тренировочных вариантов по демоверсии 2021г: учебнометодическое пособие/А.А.Кириленко, С.И.Колесников, Е.В.Даденко; -Ростов н</w:t>
      </w:r>
      <w:proofErr w:type="gramStart"/>
      <w:r>
        <w:rPr>
          <w:rFonts w:ascii="Times New Roman" w:hAnsi="Times New Roman"/>
          <w:sz w:val="28"/>
          <w:szCs w:val="28"/>
        </w:rPr>
        <w:t>/Д</w:t>
      </w:r>
      <w:proofErr w:type="gramEnd"/>
      <w:r>
        <w:rPr>
          <w:rFonts w:ascii="Times New Roman" w:hAnsi="Times New Roman"/>
          <w:sz w:val="28"/>
          <w:szCs w:val="28"/>
        </w:rPr>
        <w:t>: Легион,2021</w:t>
      </w:r>
    </w:p>
    <w:p w:rsidR="00BF0E3A" w:rsidRDefault="00BF0E3A" w:rsidP="00BF0E3A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BF0E3A" w:rsidRDefault="00BF0E3A" w:rsidP="00BF0E3A">
      <w:pPr>
        <w:spacing w:after="0" w:line="36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Дополнительная литература:</w:t>
      </w:r>
    </w:p>
    <w:p w:rsidR="00BF0E3A" w:rsidRDefault="00BF0E3A" w:rsidP="00BF0E3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Бондаренко Э.Г. Тесты по общей биологии. – Саратов: Лицей, 2021. </w:t>
      </w:r>
    </w:p>
    <w:p w:rsidR="00BF0E3A" w:rsidRDefault="00BF0E3A" w:rsidP="00BF0E3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2.Бондарук М.М., Ковылина Н.В. Дополнительные материалы к урокам и внеклассным мероприятиям по биологии и экологии в 10-11 классах. – Волгоград: Учитель, 2019</w:t>
      </w:r>
    </w:p>
    <w:p w:rsidR="00BF0E3A" w:rsidRDefault="00BF0E3A" w:rsidP="00BF0E3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3..Школьный экологический мониторинг</w:t>
      </w:r>
      <w:proofErr w:type="gramStart"/>
      <w:r>
        <w:rPr>
          <w:rFonts w:ascii="Times New Roman" w:hAnsi="Times New Roman"/>
          <w:sz w:val="28"/>
          <w:szCs w:val="28"/>
        </w:rPr>
        <w:t>/ П</w:t>
      </w:r>
      <w:proofErr w:type="gramEnd"/>
      <w:r>
        <w:rPr>
          <w:rFonts w:ascii="Times New Roman" w:hAnsi="Times New Roman"/>
          <w:sz w:val="28"/>
          <w:szCs w:val="28"/>
        </w:rPr>
        <w:t>од ред. Т.Я. Ашихминой.  Москва</w:t>
      </w:r>
      <w:proofErr w:type="gramStart"/>
      <w:r>
        <w:rPr>
          <w:rFonts w:ascii="Times New Roman" w:hAnsi="Times New Roman"/>
          <w:sz w:val="28"/>
          <w:szCs w:val="28"/>
        </w:rPr>
        <w:t xml:space="preserve">.: </w:t>
      </w:r>
      <w:proofErr w:type="gramEnd"/>
      <w:r>
        <w:rPr>
          <w:rFonts w:ascii="Times New Roman" w:hAnsi="Times New Roman"/>
          <w:sz w:val="28"/>
          <w:szCs w:val="28"/>
        </w:rPr>
        <w:t>Агар, 2019</w:t>
      </w:r>
    </w:p>
    <w:p w:rsidR="00BF0E3A" w:rsidRDefault="00BF0E3A" w:rsidP="00BF0E3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Подготовка к ЕГЭ. Высший уровень качества. Сборник заданий. М., Эксмо, 2021</w:t>
      </w:r>
    </w:p>
    <w:p w:rsidR="00BF0E3A" w:rsidRDefault="00BF0E3A" w:rsidP="00BF0E3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5.Типовые тестовые задания. Биология./ Н.А.Богданов – М. «Экзамен», 2021.</w:t>
      </w:r>
    </w:p>
    <w:p w:rsidR="00BF0E3A" w:rsidRDefault="00BF0E3A" w:rsidP="00BF0E3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Шалапенок Е.С. , Камлюк Л.В., Лисов Н.Д. Тесты по биологии</w:t>
      </w:r>
      <w:proofErr w:type="gramStart"/>
      <w:r>
        <w:rPr>
          <w:rFonts w:ascii="Times New Roman" w:hAnsi="Times New Roman"/>
          <w:sz w:val="28"/>
          <w:szCs w:val="28"/>
        </w:rPr>
        <w:t>.-</w:t>
      </w:r>
      <w:proofErr w:type="gramEnd"/>
      <w:r>
        <w:rPr>
          <w:rFonts w:ascii="Times New Roman" w:hAnsi="Times New Roman"/>
          <w:sz w:val="28"/>
          <w:szCs w:val="28"/>
        </w:rPr>
        <w:t>М.: Рольф, 2021.-384 с</w:t>
      </w:r>
    </w:p>
    <w:p w:rsidR="00BF0E3A" w:rsidRDefault="00BF0E3A" w:rsidP="00BF0E3A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Учащимся</w:t>
      </w:r>
    </w:p>
    <w:p w:rsidR="00BF0E3A" w:rsidRDefault="00BF0E3A" w:rsidP="00BF0E3A">
      <w:pPr>
        <w:spacing w:after="0" w:line="36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Основная литература:</w:t>
      </w:r>
    </w:p>
    <w:p w:rsidR="00BF0E3A" w:rsidRDefault="00BF0E3A" w:rsidP="00BF0E3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«Биология. Растения. Бактерии. Грибы. Лишайники» 6 кл. И.Н. Пономарева, Щ.А. Корнилова, В.С. Кучменко «Вентана-Граф»: 2017</w:t>
      </w:r>
    </w:p>
    <w:p w:rsidR="00BF0E3A" w:rsidRDefault="00BF0E3A" w:rsidP="00BF0E3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2.«Биология.  Животные» 7 кл.В.М. Константинов, В.Г. Бабенко, В.С. Кучменко «Вентана-Граф»: 2019</w:t>
      </w:r>
    </w:p>
    <w:p w:rsidR="00BF0E3A" w:rsidRDefault="00BF0E3A" w:rsidP="00BF0E3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Дополнительная литература:</w:t>
      </w:r>
    </w:p>
    <w:p w:rsidR="00BF0E3A" w:rsidRDefault="00BF0E3A" w:rsidP="00BF0E3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1.Общая биология: Л.В.Высоцкая, С.М.Глаголев, Г.М.Дымшиц, М., Просвещение, 2009г</w:t>
      </w:r>
    </w:p>
    <w:p w:rsidR="00BF0E3A" w:rsidRDefault="00BF0E3A" w:rsidP="00BF0E3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 Тесты по биологии для поступающих в ВУЗы, домашний репетитор</w:t>
      </w:r>
      <w:proofErr w:type="gramStart"/>
      <w:r>
        <w:rPr>
          <w:rFonts w:ascii="Times New Roman" w:hAnsi="Times New Roman"/>
          <w:sz w:val="28"/>
          <w:szCs w:val="28"/>
        </w:rPr>
        <w:t>,А</w:t>
      </w:r>
      <w:proofErr w:type="gramEnd"/>
      <w:r>
        <w:rPr>
          <w:rFonts w:ascii="Times New Roman" w:hAnsi="Times New Roman"/>
          <w:sz w:val="28"/>
          <w:szCs w:val="28"/>
        </w:rPr>
        <w:t>йрис-пресс, 2021г</w:t>
      </w:r>
    </w:p>
    <w:p w:rsidR="00BF0E3A" w:rsidRDefault="00BF0E3A" w:rsidP="00BF0E3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Биология. 6-11класс, Тесты</w:t>
      </w:r>
      <w:proofErr w:type="gramStart"/>
      <w:r>
        <w:rPr>
          <w:rFonts w:ascii="Times New Roman" w:hAnsi="Times New Roman"/>
          <w:sz w:val="28"/>
          <w:szCs w:val="28"/>
        </w:rPr>
        <w:t>.-</w:t>
      </w:r>
      <w:proofErr w:type="gramEnd"/>
      <w:r>
        <w:rPr>
          <w:rFonts w:ascii="Times New Roman" w:hAnsi="Times New Roman"/>
          <w:sz w:val="28"/>
          <w:szCs w:val="28"/>
        </w:rPr>
        <w:t>Саратов: «Лицей», 2020г</w:t>
      </w:r>
    </w:p>
    <w:p w:rsidR="00BF0E3A" w:rsidRDefault="00BF0E3A" w:rsidP="00BF0E3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4. Подготовка к ЕГЭ. Высший уровень качества. Сборник заданий. М., Эксмо, 2021</w:t>
      </w:r>
    </w:p>
    <w:p w:rsidR="00BF0E3A" w:rsidRDefault="00BF0E3A" w:rsidP="00BF0E3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5.Биология. Подготовка к ЕГЭ-2021  30 тренировочных вариантов по демоверсии 2018г: учебнометодическое пособие/А.А.Кириленко, С.И.Колесников, Е.В.Даденко; -Ростов н</w:t>
      </w:r>
      <w:proofErr w:type="gramStart"/>
      <w:r>
        <w:rPr>
          <w:rFonts w:ascii="Times New Roman" w:hAnsi="Times New Roman"/>
          <w:sz w:val="28"/>
          <w:szCs w:val="28"/>
        </w:rPr>
        <w:t>/Д</w:t>
      </w:r>
      <w:proofErr w:type="gramEnd"/>
      <w:r>
        <w:rPr>
          <w:rFonts w:ascii="Times New Roman" w:hAnsi="Times New Roman"/>
          <w:sz w:val="28"/>
          <w:szCs w:val="28"/>
        </w:rPr>
        <w:t>: Легион,2021</w:t>
      </w:r>
    </w:p>
    <w:p w:rsidR="00BF0E3A" w:rsidRDefault="00BF0E3A" w:rsidP="00BF0E3A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BF0E3A" w:rsidRDefault="00BF0E3A" w:rsidP="00BF0E3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Интернет-ресурсы на усмотрение учителя 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-  -    http://schoolcollection.edu.ru/ .</w:t>
      </w:r>
    </w:p>
    <w:p w:rsidR="00BF0E3A" w:rsidRDefault="00BF0E3A" w:rsidP="00BF0E3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-http://meduniver.com/Medical/Book/index.html Медицинская электронная библиотека</w:t>
      </w:r>
    </w:p>
    <w:p w:rsidR="00BF0E3A" w:rsidRDefault="00BF0E3A" w:rsidP="00BF0E3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-http://school-collection.edu.ru/catalog/rubr/3e1d458c-1a04-11dd-bd0b-0800200c9a66 Единая коллекция цифровых образовательных ресурсов</w:t>
      </w:r>
    </w:p>
    <w:p w:rsidR="00BF0E3A" w:rsidRPr="00BF0E3A" w:rsidRDefault="00BF0E3A" w:rsidP="00BF0E3A">
      <w:pPr>
        <w:rPr>
          <w:rFonts w:ascii="Times New Roman" w:hAnsi="Times New Roman" w:cs="Times New Roman"/>
          <w:sz w:val="28"/>
          <w:szCs w:val="28"/>
        </w:rPr>
      </w:pPr>
      <w:r w:rsidRPr="00BF0E3A">
        <w:rPr>
          <w:rFonts w:ascii="Times New Roman" w:hAnsi="Times New Roman" w:cs="Times New Roman"/>
          <w:sz w:val="28"/>
          <w:szCs w:val="28"/>
        </w:rPr>
        <w:t xml:space="preserve">- </w:t>
      </w:r>
      <w:hyperlink r:id="rId6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BF0E3A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BF0E3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fipi</w:t>
        </w:r>
        <w:proofErr w:type="spellEnd"/>
        <w:r w:rsidRPr="00BF0E3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BF0E3A">
          <w:rPr>
            <w:rStyle w:val="a3"/>
            <w:rFonts w:ascii="Times New Roman" w:hAnsi="Times New Roman" w:cs="Times New Roman"/>
            <w:sz w:val="28"/>
            <w:szCs w:val="28"/>
          </w:rPr>
          <w:t>/-</w:t>
        </w:r>
      </w:hyperlink>
      <w:r w:rsidRPr="00BF0E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ФИПИ</w:t>
      </w:r>
    </w:p>
    <w:p w:rsidR="00BF0E3A" w:rsidRPr="00BF0E3A" w:rsidRDefault="00BF0E3A" w:rsidP="00BF0E3A">
      <w:pPr>
        <w:rPr>
          <w:rFonts w:ascii="Times New Roman" w:hAnsi="Times New Roman" w:cs="Times New Roman"/>
          <w:sz w:val="28"/>
          <w:szCs w:val="28"/>
        </w:rPr>
      </w:pPr>
      <w:r w:rsidRPr="00BF0E3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BF0E3A">
        <w:rPr>
          <w:rFonts w:ascii="Times New Roman" w:hAnsi="Times New Roman" w:cs="Times New Roman"/>
          <w:sz w:val="28"/>
          <w:szCs w:val="28"/>
        </w:rPr>
        <w:t>: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mirege</w:t>
      </w:r>
      <w:proofErr w:type="spellEnd"/>
      <w:r w:rsidRPr="00BF0E3A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BF0E3A">
        <w:rPr>
          <w:rFonts w:ascii="Times New Roman" w:hAnsi="Times New Roman" w:cs="Times New Roman"/>
          <w:sz w:val="28"/>
          <w:szCs w:val="28"/>
        </w:rPr>
        <w:t>›176…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dlya</w:t>
      </w:r>
      <w:proofErr w:type="spellEnd"/>
      <w:r w:rsidRPr="00BF0E3A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podgotovka</w:t>
      </w:r>
      <w:proofErr w:type="spellEnd"/>
      <w:r w:rsidRPr="00BF0E3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BF0E3A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ege</w:t>
      </w:r>
      <w:proofErr w:type="spellEnd"/>
      <w:r w:rsidRPr="00BF0E3A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po</w:t>
      </w:r>
      <w:proofErr w:type="spellEnd"/>
      <w:r w:rsidRPr="00BF0E3A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biologii</w:t>
      </w:r>
      <w:proofErr w:type="spellEnd"/>
      <w:r w:rsidRPr="00BF0E3A">
        <w:rPr>
          <w:rFonts w:ascii="Times New Roman" w:hAnsi="Times New Roman" w:cs="Times New Roman"/>
          <w:sz w:val="28"/>
          <w:szCs w:val="28"/>
        </w:rPr>
        <w:t>…</w:t>
      </w:r>
    </w:p>
    <w:p w:rsidR="00BF0E3A" w:rsidRDefault="00BF0E3A" w:rsidP="00BF0E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http: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egeigia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›Подготовка к ЕГЭ  ›Материалы к ЕГЭ  ›Биология</w:t>
      </w:r>
    </w:p>
    <w:p w:rsidR="00BF0E3A" w:rsidRDefault="00BF0E3A" w:rsidP="00BF0E3A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: nsportal.ru›  </w:t>
      </w:r>
      <w:r>
        <w:rPr>
          <w:rFonts w:ascii="Times New Roman" w:hAnsi="Times New Roman" w:cs="Times New Roman"/>
          <w:sz w:val="28"/>
          <w:szCs w:val="28"/>
        </w:rPr>
        <w:t>Школа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›</w:t>
      </w:r>
      <w:r>
        <w:rPr>
          <w:rFonts w:ascii="Times New Roman" w:hAnsi="Times New Roman" w:cs="Times New Roman"/>
          <w:sz w:val="28"/>
          <w:szCs w:val="28"/>
        </w:rPr>
        <w:t>Биология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›…-k-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ege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po-biologii</w:t>
      </w:r>
      <w:proofErr w:type="spellEnd"/>
    </w:p>
    <w:p w:rsidR="00BF0E3A" w:rsidRDefault="00BF0E3A" w:rsidP="00BF0E3A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F0E3A" w:rsidRPr="00BF0E3A" w:rsidRDefault="00BF0E3A" w:rsidP="00BF0E3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Приложение.</w:t>
      </w:r>
    </w:p>
    <w:p w:rsidR="00BF0E3A" w:rsidRDefault="00BF0E3A" w:rsidP="00BF0E3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 биологического практикума 10класс</w:t>
      </w:r>
    </w:p>
    <w:tbl>
      <w:tblPr>
        <w:tblStyle w:val="a5"/>
        <w:tblW w:w="0" w:type="auto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4962"/>
        <w:gridCol w:w="1276"/>
        <w:gridCol w:w="2410"/>
        <w:gridCol w:w="1099"/>
      </w:tblGrid>
      <w:tr w:rsidR="00BF0E3A" w:rsidTr="00BF0E3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E3A" w:rsidRDefault="00BF0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E3A" w:rsidRDefault="00BF0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темы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E3A" w:rsidRDefault="00BF0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E3A" w:rsidRDefault="00BF0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E3A" w:rsidRDefault="00BF0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Даты</w:t>
            </w:r>
          </w:p>
        </w:tc>
      </w:tr>
      <w:tr w:rsidR="00BF0E3A" w:rsidTr="00BF0E3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E3A" w:rsidRDefault="00BF0E3A">
            <w:pPr>
              <w:rPr>
                <w:rFonts w:cs="Times New Roman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E3A" w:rsidRDefault="00BF0E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«Растения»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0E3A" w:rsidRDefault="00BF0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E3A" w:rsidRDefault="00BF0E3A">
            <w:pPr>
              <w:rPr>
                <w:rFonts w:cs="Times New Roman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0E3A" w:rsidRDefault="00BF0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E3A" w:rsidTr="00BF0E3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E3A" w:rsidRDefault="00BF0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E3A" w:rsidRDefault="00BF0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Основные признаки растений, Ткани.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0E3A" w:rsidRDefault="00BF0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E3A" w:rsidRDefault="00BF0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Лекция, работа с рисунками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0E3A" w:rsidRDefault="00BF0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E3A" w:rsidTr="00BF0E3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E3A" w:rsidRDefault="00BF0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E3A" w:rsidRDefault="00BF0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Входная диагностика. Низшие растения. Водоросли, строение, многообразие.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0E3A" w:rsidRDefault="00BF0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E3A" w:rsidRDefault="00BF0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Тест. Лекция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0E3A" w:rsidRDefault="00BF0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E3A" w:rsidTr="00BF0E3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E3A" w:rsidRDefault="00BF0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E3A" w:rsidRDefault="00BF0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Высшие растения. Отделы Моховидные и Плауновидные. Строение, многообразие, жизненный цикл.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0E3A" w:rsidRDefault="00BF0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E3A" w:rsidRDefault="00BF0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Лекция, работа с рисунками и схемами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0E3A" w:rsidRDefault="00BF0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E3A" w:rsidTr="00BF0E3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E3A" w:rsidRDefault="00BF0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E3A" w:rsidRDefault="00BF0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Отделы Голосеменные и Покрытосеменные растения. Строение, размножение и многообразие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0E3A" w:rsidRDefault="00BF0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E3A" w:rsidRDefault="00BF0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Лекция, работа с рисунками и схемами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0E3A" w:rsidRDefault="00BF0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E3A" w:rsidTr="00BF0E3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E3A" w:rsidRDefault="00BF0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E3A" w:rsidRDefault="00BF0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« Низшие и высшие растения»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0E3A" w:rsidRDefault="00BF0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E3A" w:rsidRDefault="00BF0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заданий. Тест.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0E3A" w:rsidRDefault="00BF0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E3A" w:rsidTr="00BF0E3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E3A" w:rsidRDefault="00BF0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E3A" w:rsidRDefault="00BF0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Семя. Корень. Внешнее и внутреннее строение. Видоизменения корней.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0E3A" w:rsidRDefault="00BF0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E3A" w:rsidRDefault="00BF0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Лекция, работа с рисунками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0E3A" w:rsidRDefault="00BF0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E3A" w:rsidTr="00BF0E3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E3A" w:rsidRDefault="00BF0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E3A" w:rsidRDefault="00BF0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Побег. Стебель и лист. Строение. Почка, Внешнее и внутреннее строение почек. Видоизменения побегов.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0E3A" w:rsidRDefault="00BF0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E3A" w:rsidRDefault="00BF0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Лекция, работа с рисунками и схемами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0E3A" w:rsidRDefault="00BF0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E3A" w:rsidTr="00BF0E3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E3A" w:rsidRDefault="00BF0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E3A" w:rsidRDefault="00BF0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Цветок, строение и значение цветка, опыление. Плоды, разнообразие и значение.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0E3A" w:rsidRDefault="00BF0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E3A" w:rsidRDefault="00BF0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Лекция, работа с рисунками и схемами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0E3A" w:rsidRDefault="00BF0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E3A" w:rsidTr="00BF0E3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E3A" w:rsidRDefault="00BF0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E3A" w:rsidRDefault="00BF0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«Лист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тебель.Цветок.Плод»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0E3A" w:rsidRDefault="00BF0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E3A" w:rsidRDefault="00BF0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заданий. Тест.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0E3A" w:rsidRDefault="00BF0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E3A" w:rsidTr="00BF0E3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E3A" w:rsidRDefault="00BF0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E3A" w:rsidRDefault="00BF0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Половое и бесполое размножение растений. Систематика и классификация растений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0E3A" w:rsidRDefault="00BF0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E3A" w:rsidRDefault="00BF0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Лекция, работа по заданиям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0E3A" w:rsidRDefault="00BF0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E3A" w:rsidTr="00BF0E3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E3A" w:rsidRDefault="00BF0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E3A" w:rsidRDefault="00BF0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семейств,  класса Двудольных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0E3A" w:rsidRDefault="00BF0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E3A" w:rsidRDefault="00BF0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Лекция, работа с рисунками 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0E3A" w:rsidRDefault="00BF0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E3A" w:rsidTr="00BF0E3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E3A" w:rsidRDefault="00BF0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E3A" w:rsidRDefault="00BF0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семейств,  класса Однодольных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0E3A" w:rsidRDefault="00BF0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E3A" w:rsidRDefault="00BF0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Лекция, работа с рисунками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0E3A" w:rsidRDefault="00BF0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E3A" w:rsidTr="00BF0E3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E3A" w:rsidRDefault="00BF0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E3A" w:rsidRDefault="00BF0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«Определение представителей по гербарному материалу»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0E3A" w:rsidRDefault="00BF0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E3A" w:rsidRDefault="00BF0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гербарным материалом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0E3A" w:rsidRDefault="00BF0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E3A" w:rsidTr="00BF0E3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E3A" w:rsidRDefault="00BF0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E3A" w:rsidRDefault="00BF0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Семинар «Характеристика семейств отдела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Покрытосеменные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0E3A" w:rsidRDefault="00BF0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E3A" w:rsidRDefault="00BF0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заданий. Тест.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0E3A" w:rsidRDefault="00BF0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E3A" w:rsidTr="00BF0E3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E3A" w:rsidRDefault="00BF0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E3A" w:rsidRDefault="00BF0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тест по разделу «Растения»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0E3A" w:rsidRDefault="00BF0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E3A" w:rsidRDefault="00BF0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в формате ЕГЭ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0E3A" w:rsidRDefault="00BF0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E3A" w:rsidTr="00BF0E3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E3A" w:rsidRDefault="00BF0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E3A" w:rsidRDefault="00BF0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Царство Грибы, строение, многообразие. Лишайники, строение, многообразие.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0E3A" w:rsidRDefault="00BF0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E3A" w:rsidRDefault="00BF0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0E3A" w:rsidRDefault="00BF0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E3A" w:rsidTr="00BF0E3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E3A" w:rsidRDefault="00BF0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E3A" w:rsidRDefault="00BF0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Царство Бактерии, строение, многообразие.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0E3A" w:rsidRDefault="00BF0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E3A" w:rsidRDefault="00BF0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0E3A" w:rsidRDefault="00BF0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E3A" w:rsidTr="00BF0E3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E3A" w:rsidRDefault="00BF0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E3A" w:rsidRDefault="00BF0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«Грибы. Бактерии»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0E3A" w:rsidRDefault="00BF0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E3A" w:rsidRDefault="00BF0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в формате ЕГЭ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0E3A" w:rsidRDefault="00BF0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E3A" w:rsidTr="00BF0E3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E3A" w:rsidRDefault="00BF0E3A">
            <w:pPr>
              <w:rPr>
                <w:rFonts w:cs="Times New Roman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E3A" w:rsidRDefault="00BF0E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«Животные»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0E3A" w:rsidRDefault="00BF0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E3A" w:rsidRDefault="00BF0E3A">
            <w:pPr>
              <w:rPr>
                <w:rFonts w:cs="Times New Roman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0E3A" w:rsidRDefault="00BF0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E3A" w:rsidTr="00BF0E3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E3A" w:rsidRDefault="00BF0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E3A" w:rsidRDefault="00BF0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Царство Животные. Подцарство Одноклеточные. Тип    Простейшие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0E3A" w:rsidRDefault="00BF0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E3A" w:rsidRDefault="00BF0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Лекция, работа с рисунками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0E3A" w:rsidRDefault="00BF0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E3A" w:rsidTr="00BF0E3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E3A" w:rsidRDefault="00BF0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E3A" w:rsidRDefault="00BF0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Царство Животные. Подцарство Многоклеточные. Тип</w:t>
            </w:r>
          </w:p>
          <w:p w:rsidR="00BF0E3A" w:rsidRDefault="00BF0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Кишечнополостные. Особенности строения, многообразие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0E3A" w:rsidRDefault="00BF0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E3A" w:rsidRDefault="00BF0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Лекция, работа с рисунками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0E3A" w:rsidRDefault="00BF0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E3A" w:rsidTr="00BF0E3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E3A" w:rsidRDefault="00BF0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E3A" w:rsidRDefault="00BF0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Типы: Плоские, Круглые черви и Кольчатые черви. Особенности строения.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0E3A" w:rsidRDefault="00BF0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E3A" w:rsidRDefault="00BF0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Лекция, работа с рисунками и схемами.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0E3A" w:rsidRDefault="00BF0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E3A" w:rsidTr="00BF0E3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E3A" w:rsidRDefault="00BF0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E3A" w:rsidRDefault="00BF0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Моллюски. Особенности строения, многообразие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0E3A" w:rsidRDefault="00BF0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E3A" w:rsidRDefault="00BF0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Лекция, работа с рисунками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0E3A" w:rsidRDefault="00BF0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E3A" w:rsidTr="00BF0E3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E3A" w:rsidRDefault="00BF0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E3A" w:rsidRDefault="00BF0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«Простешие. Кишечнополостные. Черви. Моллюски»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0E3A" w:rsidRDefault="00BF0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E3A" w:rsidRDefault="00BF0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заданиям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0E3A" w:rsidRDefault="00BF0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E3A" w:rsidTr="00BF0E3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E3A" w:rsidRDefault="00BF0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E3A" w:rsidRDefault="00BF0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Членистоногие. Особенности строения, многообразие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0E3A" w:rsidRDefault="00BF0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E3A" w:rsidRDefault="00BF0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Лекция, работа с рисунками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0E3A" w:rsidRDefault="00BF0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E3A" w:rsidTr="00BF0E3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E3A" w:rsidRDefault="00BF0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E3A" w:rsidRDefault="00BF0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«Тип Членистоногие»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0E3A" w:rsidRDefault="00BF0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E3A" w:rsidRDefault="00BF0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заданиям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0E3A" w:rsidRDefault="00BF0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E3A" w:rsidTr="00BF0E3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E3A" w:rsidRDefault="00BF0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E3A" w:rsidRDefault="00BF0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Тип Хордовые. Подтип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Бесчерепные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F0E3A" w:rsidRDefault="00BF0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 Ланцетник. Подтип Черепные (Позвоночные). Класс   Рыбы.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0E3A" w:rsidRDefault="00BF0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E3A" w:rsidRDefault="00BF0E3A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Лекция, работа с рисунками 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0E3A" w:rsidRDefault="00BF0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E3A" w:rsidTr="00BF0E3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E3A" w:rsidRDefault="00BF0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E3A" w:rsidRDefault="00BF0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Хордовые. Класс Земноводные. Класс  Пресмыкающиеся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0E3A" w:rsidRDefault="00BF0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E3A" w:rsidRDefault="00BF0E3A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Лекция, работа с рисунками 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0E3A" w:rsidRDefault="00BF0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E3A" w:rsidTr="00BF0E3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E3A" w:rsidRDefault="00BF0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E3A" w:rsidRDefault="00BF0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«Ланцетник. Рыбы. Земноводные. Премыкающиеся»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0E3A" w:rsidRDefault="00BF0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E3A" w:rsidRDefault="00BF0E3A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Лекция, работа с рисунками 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0E3A" w:rsidRDefault="00BF0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E3A" w:rsidTr="00BF0E3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E3A" w:rsidRDefault="00BF0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E3A" w:rsidRDefault="00BF0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Хордовые. Классы: Птицы и Млекопитающие. Особенности строения.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0E3A" w:rsidRDefault="00BF0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E3A" w:rsidRDefault="00BF0E3A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Лекция, работа с рисунками 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0E3A" w:rsidRDefault="00BF0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E3A" w:rsidTr="00BF0E3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E3A" w:rsidRDefault="00BF0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E3A" w:rsidRDefault="00BF0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«Птицы. Млекопитающие»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0E3A" w:rsidRDefault="00BF0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E3A" w:rsidRDefault="00BF0E3A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Лекция, работа с рисунками 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0E3A" w:rsidRDefault="00BF0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E3A" w:rsidTr="00BF0E3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E3A" w:rsidRDefault="00BF0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E3A" w:rsidRDefault="00BF0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тест по разделу «Животные»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0E3A" w:rsidRDefault="00BF0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E3A" w:rsidRDefault="00BF0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в формате ЕГЭ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0E3A" w:rsidRDefault="00BF0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E3A" w:rsidTr="00BF0E3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E3A" w:rsidRDefault="00BF0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E3A" w:rsidRDefault="00BF0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заданий на умение работать с текстом биологического содержания,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включать в биологический те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кст 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опущенные термины </w:t>
            </w:r>
          </w:p>
          <w:p w:rsidR="00BF0E3A" w:rsidRDefault="00BF0E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понятия из числа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предложенных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0E3A" w:rsidRDefault="00BF0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E3A" w:rsidRDefault="00BF0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заданиям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0E3A" w:rsidRDefault="00BF0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E3A" w:rsidTr="00BF0E3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E3A" w:rsidRDefault="00BF0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E3A" w:rsidRDefault="00BF0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тест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0E3A" w:rsidRDefault="00BF0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E3A" w:rsidRDefault="00BF0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в формате ЕГЭ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0E3A" w:rsidRDefault="00BF0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E3A" w:rsidTr="00BF0E3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E3A" w:rsidRDefault="00BF0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E3A" w:rsidRDefault="00BF0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теста.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0E3A" w:rsidRDefault="00BF0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0E3A" w:rsidRDefault="00BF0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0E3A" w:rsidRDefault="00BF0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0E3A" w:rsidRDefault="00BF0E3A" w:rsidP="00BF0E3A"/>
    <w:p w:rsidR="00BF0E3A" w:rsidRDefault="00BF0E3A" w:rsidP="00BF0E3A">
      <w:pPr>
        <w:jc w:val="both"/>
        <w:rPr>
          <w:rFonts w:ascii="Times New Roman" w:hAnsi="Times New Roman"/>
          <w:b/>
          <w:sz w:val="28"/>
          <w:szCs w:val="28"/>
        </w:rPr>
      </w:pPr>
    </w:p>
    <w:p w:rsidR="00BF0E3A" w:rsidRDefault="00BF0E3A" w:rsidP="00BF0E3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                                   </w:t>
      </w:r>
    </w:p>
    <w:p w:rsidR="004759D9" w:rsidRDefault="00090D39"/>
    <w:sectPr w:rsidR="004759D9" w:rsidSect="00BF0E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F0A5F"/>
    <w:multiLevelType w:val="hybridMultilevel"/>
    <w:tmpl w:val="15BE9C9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B8084B"/>
    <w:multiLevelType w:val="hybridMultilevel"/>
    <w:tmpl w:val="9FCCCF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E413DC7"/>
    <w:multiLevelType w:val="hybridMultilevel"/>
    <w:tmpl w:val="E31660CE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F0E3A"/>
    <w:rsid w:val="00090D39"/>
    <w:rsid w:val="0088563F"/>
    <w:rsid w:val="0098101C"/>
    <w:rsid w:val="00BF0E3A"/>
    <w:rsid w:val="00C96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E3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0E3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F0E3A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BF0E3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5">
    <w:name w:val="Table Grid"/>
    <w:basedOn w:val="a1"/>
    <w:rsid w:val="00BF0E3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3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ipi.ru/-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2967</Words>
  <Characters>16916</Characters>
  <Application>Microsoft Office Word</Application>
  <DocSecurity>0</DocSecurity>
  <Lines>140</Lines>
  <Paragraphs>39</Paragraphs>
  <ScaleCrop>false</ScaleCrop>
  <Company>Microsoft</Company>
  <LinksUpToDate>false</LinksUpToDate>
  <CharactersWithSpaces>19844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Секретарь</cp:lastModifiedBy>
  <cp:revision>2</cp:revision>
  <dcterms:created xsi:type="dcterms:W3CDTF">2022-03-08T13:42:00Z</dcterms:created>
  <dcterms:modified xsi:type="dcterms:W3CDTF">2022-03-12T05:12:00Z</dcterms:modified>
</cp:coreProperties>
</file>